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A1934" w14:textId="3B0141A2" w:rsidR="00C34DEE" w:rsidRPr="00A76D53" w:rsidRDefault="00582D59">
      <w:pPr>
        <w:rPr>
          <w:b/>
        </w:rPr>
      </w:pPr>
      <w:r>
        <w:rPr>
          <w:b/>
          <w:noProof/>
        </w:rPr>
        <w:pict w14:anchorId="3A3FB7B2">
          <v:shapetype id="_x0000_t202" coordsize="21600,21600" o:spt="202" path="m,l,21600r21600,l21600,xe">
            <v:stroke joinstyle="miter"/>
            <v:path gradientshapeok="t" o:connecttype="rect"/>
          </v:shapetype>
          <v:shape id="_x0000_s1031" type="#_x0000_t202" style="position:absolute;margin-left:249.85pt;margin-top:9.2pt;width:241.9pt;height:59.35pt;z-index:6">
            <v:textbox>
              <w:txbxContent>
                <w:p w14:paraId="26FA1298" w14:textId="40F40E8A" w:rsidR="00582D59" w:rsidRDefault="00582D59" w:rsidP="00582D59">
                  <w:pPr>
                    <w:jc w:val="center"/>
                    <w:rPr>
                      <w:sz w:val="20"/>
                      <w:szCs w:val="20"/>
                    </w:rPr>
                  </w:pPr>
                  <w:r>
                    <w:rPr>
                      <w:sz w:val="20"/>
                      <w:szCs w:val="20"/>
                    </w:rPr>
                    <w:t xml:space="preserve">A video introduction to the lesson is available.  View at </w:t>
                  </w:r>
                  <w:hyperlink r:id="rId8" w:history="1">
                    <w:r w:rsidR="00E511E7" w:rsidRPr="005C55E6">
                      <w:rPr>
                        <w:rStyle w:val="Hyperlink"/>
                        <w:sz w:val="20"/>
                        <w:szCs w:val="20"/>
                      </w:rPr>
                      <w:t>https://watch.liberty.edu/media/1_wiu9wbl1</w:t>
                    </w:r>
                  </w:hyperlink>
                  <w:r w:rsidR="00E511E7">
                    <w:rPr>
                      <w:sz w:val="20"/>
                      <w:szCs w:val="20"/>
                    </w:rPr>
                    <w:t xml:space="preserve"> </w:t>
                  </w:r>
                </w:p>
                <w:p w14:paraId="36BCD20B" w14:textId="05745AAB" w:rsidR="00582D59" w:rsidRPr="00582D59" w:rsidRDefault="00582D59" w:rsidP="00582D59">
                  <w:pPr>
                    <w:jc w:val="center"/>
                    <w:rPr>
                      <w:sz w:val="20"/>
                      <w:szCs w:val="20"/>
                    </w:rPr>
                  </w:pPr>
                  <w:r>
                    <w:rPr>
                      <w:sz w:val="20"/>
                      <w:szCs w:val="20"/>
                    </w:rPr>
                    <w:t xml:space="preserve">If no Wi-Fi where you teach, better to download to your computer from </w:t>
                  </w:r>
                  <w:hyperlink r:id="rId9" w:history="1">
                    <w:r w:rsidRPr="005C55E6">
                      <w:rPr>
                        <w:rStyle w:val="Hyperlink"/>
                        <w:sz w:val="20"/>
                        <w:szCs w:val="20"/>
                      </w:rPr>
                      <w:t>https://tinyurl.com/yyh86pmy</w:t>
                    </w:r>
                  </w:hyperlink>
                  <w:r>
                    <w:rPr>
                      <w:sz w:val="20"/>
                      <w:szCs w:val="20"/>
                    </w:rPr>
                    <w:t xml:space="preserve"> </w:t>
                  </w:r>
                </w:p>
              </w:txbxContent>
            </v:textbox>
          </v:shape>
        </w:pict>
      </w:r>
      <w:r w:rsidR="00C34DEE" w:rsidRPr="00A76D53">
        <w:rPr>
          <w:b/>
        </w:rPr>
        <w:t>1. Motivate</w:t>
      </w:r>
    </w:p>
    <w:p w14:paraId="2305AFC4" w14:textId="77777777" w:rsidR="00C34DEE" w:rsidRDefault="00C34DEE"/>
    <w:p w14:paraId="55AE9771" w14:textId="77777777" w:rsidR="00562296" w:rsidRPr="00562296" w:rsidRDefault="00562296" w:rsidP="00562296">
      <w:r w:rsidRPr="00562296">
        <w:t>When have you been surprised by the unexpected?</w:t>
      </w:r>
    </w:p>
    <w:p w14:paraId="25F4B952" w14:textId="77777777" w:rsidR="00562296" w:rsidRPr="00562296" w:rsidRDefault="00562296" w:rsidP="00562296">
      <w:pPr>
        <w:numPr>
          <w:ilvl w:val="0"/>
          <w:numId w:val="5"/>
        </w:numPr>
      </w:pPr>
      <w:r w:rsidRPr="00562296">
        <w:t>wake up to a big snow storm</w:t>
      </w:r>
    </w:p>
    <w:p w14:paraId="38764E83" w14:textId="77777777" w:rsidR="00562296" w:rsidRPr="00562296" w:rsidRDefault="00562296" w:rsidP="00562296">
      <w:pPr>
        <w:numPr>
          <w:ilvl w:val="0"/>
          <w:numId w:val="5"/>
        </w:numPr>
      </w:pPr>
      <w:r w:rsidRPr="00562296">
        <w:t>come around the corner and face a big truck</w:t>
      </w:r>
    </w:p>
    <w:p w14:paraId="2DAEDB9F" w14:textId="77777777" w:rsidR="00562296" w:rsidRPr="00562296" w:rsidRDefault="00562296" w:rsidP="00562296">
      <w:pPr>
        <w:numPr>
          <w:ilvl w:val="0"/>
          <w:numId w:val="5"/>
        </w:numPr>
      </w:pPr>
      <w:r w:rsidRPr="00562296">
        <w:t>get to school and find out there is a test today</w:t>
      </w:r>
    </w:p>
    <w:p w14:paraId="282C290C" w14:textId="77777777" w:rsidR="00562296" w:rsidRPr="00562296" w:rsidRDefault="00562296" w:rsidP="00562296">
      <w:pPr>
        <w:numPr>
          <w:ilvl w:val="0"/>
          <w:numId w:val="5"/>
        </w:numPr>
      </w:pPr>
      <w:r w:rsidRPr="00562296">
        <w:t>get in the car to go to work and find a flat tire or a dead battery</w:t>
      </w:r>
    </w:p>
    <w:p w14:paraId="412F735F" w14:textId="77777777" w:rsidR="00562296" w:rsidRPr="00562296" w:rsidRDefault="00562296" w:rsidP="00562296">
      <w:pPr>
        <w:numPr>
          <w:ilvl w:val="0"/>
          <w:numId w:val="5"/>
        </w:numPr>
      </w:pPr>
      <w:r w:rsidRPr="00562296">
        <w:t>the pandemic interrupts the whole world economy</w:t>
      </w:r>
    </w:p>
    <w:p w14:paraId="5469DE53" w14:textId="77777777" w:rsidR="00562296" w:rsidRPr="00562296" w:rsidRDefault="00562296" w:rsidP="00562296">
      <w:pPr>
        <w:numPr>
          <w:ilvl w:val="0"/>
          <w:numId w:val="5"/>
        </w:numPr>
      </w:pPr>
      <w:r w:rsidRPr="00562296">
        <w:t>a call in the middle of the night that someone close has had a bad accident</w:t>
      </w:r>
    </w:p>
    <w:p w14:paraId="7C82F5AF" w14:textId="77777777" w:rsidR="00562296" w:rsidRPr="00562296" w:rsidRDefault="00562296" w:rsidP="00562296">
      <w:pPr>
        <w:numPr>
          <w:ilvl w:val="0"/>
          <w:numId w:val="5"/>
        </w:numPr>
      </w:pPr>
      <w:r w:rsidRPr="00562296">
        <w:t>the boss ran off with his secretary</w:t>
      </w:r>
    </w:p>
    <w:p w14:paraId="47182B1E" w14:textId="77777777" w:rsidR="00562296" w:rsidRPr="00562296" w:rsidRDefault="00562296" w:rsidP="00562296">
      <w:pPr>
        <w:numPr>
          <w:ilvl w:val="0"/>
          <w:numId w:val="5"/>
        </w:numPr>
      </w:pPr>
      <w:r w:rsidRPr="00562296">
        <w:t>the stock market tanked overnight … we’re broke</w:t>
      </w:r>
    </w:p>
    <w:p w14:paraId="053AF126" w14:textId="77777777" w:rsidR="00562296" w:rsidRPr="00562296" w:rsidRDefault="00562296" w:rsidP="00562296">
      <w:pPr>
        <w:numPr>
          <w:ilvl w:val="0"/>
          <w:numId w:val="5"/>
        </w:numPr>
      </w:pPr>
      <w:r w:rsidRPr="00562296">
        <w:t>one of the kids came home with a 100% on a test</w:t>
      </w:r>
    </w:p>
    <w:p w14:paraId="4141EAB7" w14:textId="77777777" w:rsidR="00562296" w:rsidRPr="00562296" w:rsidRDefault="00562296" w:rsidP="00562296">
      <w:pPr>
        <w:numPr>
          <w:ilvl w:val="0"/>
          <w:numId w:val="5"/>
        </w:numPr>
      </w:pPr>
      <w:r w:rsidRPr="00562296">
        <w:t>the stock market went through the roof … we’re rich!</w:t>
      </w:r>
    </w:p>
    <w:p w14:paraId="2C34BDCF" w14:textId="77777777" w:rsidR="00B51B04" w:rsidRDefault="00B51B04"/>
    <w:p w14:paraId="7E626C3D" w14:textId="77777777" w:rsidR="00C34DEE" w:rsidRPr="00A76D53" w:rsidRDefault="00C34DEE">
      <w:pPr>
        <w:rPr>
          <w:b/>
        </w:rPr>
      </w:pPr>
      <w:r w:rsidRPr="00A76D53">
        <w:rPr>
          <w:b/>
        </w:rPr>
        <w:t>2. Transition</w:t>
      </w:r>
    </w:p>
    <w:p w14:paraId="20DF4949" w14:textId="77777777" w:rsidR="00C34DEE" w:rsidRDefault="00C34DEE"/>
    <w:p w14:paraId="63D64B6C" w14:textId="77777777" w:rsidR="00562296" w:rsidRPr="00562296" w:rsidRDefault="00562296" w:rsidP="00562296">
      <w:r w:rsidRPr="00562296">
        <w:t>We can easily be surprised by an unexpected problem.</w:t>
      </w:r>
    </w:p>
    <w:p w14:paraId="5056FFB3" w14:textId="77777777" w:rsidR="00562296" w:rsidRDefault="00562296" w:rsidP="00562296">
      <w:pPr>
        <w:numPr>
          <w:ilvl w:val="0"/>
          <w:numId w:val="5"/>
        </w:numPr>
      </w:pPr>
      <w:r w:rsidRPr="00562296">
        <w:t>However, we need not be destroyed.</w:t>
      </w:r>
    </w:p>
    <w:p w14:paraId="310B495E" w14:textId="349C4EAB" w:rsidR="00B31507" w:rsidRDefault="00562296" w:rsidP="00562296">
      <w:pPr>
        <w:numPr>
          <w:ilvl w:val="0"/>
          <w:numId w:val="5"/>
        </w:numPr>
      </w:pPr>
      <w:r w:rsidRPr="00562296">
        <w:t>We stand strong with God’s armor and the support of others.</w:t>
      </w:r>
    </w:p>
    <w:p w14:paraId="6B82CB63" w14:textId="77777777" w:rsidR="00562296" w:rsidRPr="00B31507" w:rsidRDefault="00562296" w:rsidP="00562296"/>
    <w:p w14:paraId="190A5871" w14:textId="77777777" w:rsidR="00C34DEE" w:rsidRPr="00A76D53" w:rsidRDefault="00C34DEE">
      <w:pPr>
        <w:rPr>
          <w:b/>
        </w:rPr>
      </w:pPr>
      <w:r w:rsidRPr="00A76D53">
        <w:rPr>
          <w:b/>
        </w:rPr>
        <w:t>3. Bible Study</w:t>
      </w:r>
    </w:p>
    <w:p w14:paraId="3CEFB0DB" w14:textId="77777777" w:rsidR="00C34DEE" w:rsidRDefault="00C34DEE"/>
    <w:p w14:paraId="5260982D" w14:textId="6C09DA4F" w:rsidR="00D67CAC" w:rsidRDefault="00C34DEE" w:rsidP="00B31507">
      <w:r>
        <w:t>3.1</w:t>
      </w:r>
      <w:r w:rsidR="00BD3D81">
        <w:t xml:space="preserve"> </w:t>
      </w:r>
      <w:r w:rsidR="00562296">
        <w:t>We Are in a Spiritual Battle</w:t>
      </w:r>
    </w:p>
    <w:p w14:paraId="5EBACF49" w14:textId="77777777" w:rsidR="001B5731" w:rsidRDefault="001B5731" w:rsidP="00B31507"/>
    <w:p w14:paraId="3FAF14A9" w14:textId="4C5E3219" w:rsidR="00D67CAC" w:rsidRDefault="00D67CAC" w:rsidP="00B31507">
      <w:r>
        <w:t>Listen for</w:t>
      </w:r>
      <w:r w:rsidR="00562296">
        <w:t xml:space="preserve"> who is the enemy.</w:t>
      </w:r>
    </w:p>
    <w:p w14:paraId="3AB87BE0" w14:textId="77777777" w:rsidR="00D67CAC" w:rsidRDefault="00D67CAC" w:rsidP="00B31507"/>
    <w:p w14:paraId="333FD66F" w14:textId="77777777" w:rsidR="00562296" w:rsidRPr="00FE643F" w:rsidRDefault="00562296" w:rsidP="00562296">
      <w:pPr>
        <w:pStyle w:val="NoSpacing"/>
        <w:rPr>
          <w:rFonts w:ascii="Times New Roman" w:hAnsi="Times New Roman"/>
          <w:sz w:val="18"/>
          <w:szCs w:val="18"/>
        </w:rPr>
      </w:pPr>
      <w:r w:rsidRPr="00591630">
        <w:rPr>
          <w:rFonts w:ascii="Times New Roman" w:hAnsi="Times New Roman"/>
          <w:sz w:val="18"/>
          <w:szCs w:val="18"/>
        </w:rPr>
        <w:t>Ephesians 6:10-13 (NIV)  Finally, be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armor of God, so that when the day of evil comes, you may be able to stand your ground, and after you have done everything, to stand.</w:t>
      </w:r>
    </w:p>
    <w:p w14:paraId="52750A1B" w14:textId="0D9049BD" w:rsidR="001B5731" w:rsidRDefault="001B5731" w:rsidP="00B31507"/>
    <w:p w14:paraId="48E73103" w14:textId="36E5BB1D" w:rsidR="00562296" w:rsidRPr="00562296" w:rsidRDefault="00562296" w:rsidP="00562296">
      <w:r w:rsidRPr="00562296">
        <w:t xml:space="preserve">Who </w:t>
      </w:r>
      <w:r>
        <w:t>is our</w:t>
      </w:r>
      <w:r w:rsidRPr="00562296">
        <w:t xml:space="preserve"> enemy? </w:t>
      </w:r>
    </w:p>
    <w:p w14:paraId="68502EAF" w14:textId="77777777" w:rsidR="00562296" w:rsidRPr="00562296" w:rsidRDefault="00562296" w:rsidP="00562296">
      <w:pPr>
        <w:numPr>
          <w:ilvl w:val="0"/>
          <w:numId w:val="5"/>
        </w:numPr>
      </w:pPr>
      <w:r w:rsidRPr="00562296">
        <w:t>not necessarily flesh and blood, not always human opposition</w:t>
      </w:r>
    </w:p>
    <w:p w14:paraId="671BCD4F" w14:textId="77777777" w:rsidR="00562296" w:rsidRPr="00562296" w:rsidRDefault="00562296" w:rsidP="00562296">
      <w:pPr>
        <w:numPr>
          <w:ilvl w:val="0"/>
          <w:numId w:val="5"/>
        </w:numPr>
      </w:pPr>
      <w:r w:rsidRPr="00562296">
        <w:t>the enemy is spiritual</w:t>
      </w:r>
    </w:p>
    <w:p w14:paraId="01F04D8F" w14:textId="77777777" w:rsidR="00562296" w:rsidRDefault="00562296" w:rsidP="00562296">
      <w:pPr>
        <w:numPr>
          <w:ilvl w:val="0"/>
          <w:numId w:val="5"/>
        </w:numPr>
      </w:pPr>
      <w:r w:rsidRPr="00562296">
        <w:t>rulers, authorities, powers of this dark world</w:t>
      </w:r>
      <w:r>
        <w:t xml:space="preserve"> </w:t>
      </w:r>
    </w:p>
    <w:p w14:paraId="736988BC" w14:textId="6A98C5FC" w:rsidR="00562296" w:rsidRDefault="00562296" w:rsidP="00562296">
      <w:pPr>
        <w:numPr>
          <w:ilvl w:val="0"/>
          <w:numId w:val="5"/>
        </w:numPr>
      </w:pPr>
      <w:r w:rsidRPr="00562296">
        <w:t>spiritual forces of evil</w:t>
      </w:r>
    </w:p>
    <w:p w14:paraId="6F117D74" w14:textId="26480C8C" w:rsidR="001B5731" w:rsidRDefault="001B5731" w:rsidP="001B5731"/>
    <w:p w14:paraId="0AB74397" w14:textId="77777777" w:rsidR="00562296" w:rsidRPr="00562296" w:rsidRDefault="00562296" w:rsidP="00562296">
      <w:r w:rsidRPr="00562296">
        <w:t>What are some kinds of things that would be included in the devil’s schemes to draw us into sin?</w:t>
      </w:r>
    </w:p>
    <w:p w14:paraId="33A8BE10" w14:textId="77777777" w:rsidR="00562296" w:rsidRPr="00562296" w:rsidRDefault="00562296" w:rsidP="00562296">
      <w:pPr>
        <w:numPr>
          <w:ilvl w:val="0"/>
          <w:numId w:val="6"/>
        </w:numPr>
        <w:tabs>
          <w:tab w:val="clear" w:pos="720"/>
          <w:tab w:val="num" w:pos="360"/>
        </w:tabs>
        <w:ind w:left="360"/>
      </w:pPr>
      <w:r w:rsidRPr="00562296">
        <w:t>lies to us</w:t>
      </w:r>
    </w:p>
    <w:p w14:paraId="6B904D38" w14:textId="77777777" w:rsidR="00562296" w:rsidRPr="00562296" w:rsidRDefault="00562296" w:rsidP="00562296">
      <w:pPr>
        <w:numPr>
          <w:ilvl w:val="0"/>
          <w:numId w:val="6"/>
        </w:numPr>
        <w:tabs>
          <w:tab w:val="clear" w:pos="720"/>
          <w:tab w:val="num" w:pos="360"/>
        </w:tabs>
        <w:ind w:left="360"/>
      </w:pPr>
      <w:r w:rsidRPr="00562296">
        <w:t>makes bad things look good</w:t>
      </w:r>
    </w:p>
    <w:p w14:paraId="09E84F08" w14:textId="02C58CBC" w:rsidR="00562296" w:rsidRPr="00562296" w:rsidRDefault="00562296" w:rsidP="00562296">
      <w:pPr>
        <w:numPr>
          <w:ilvl w:val="0"/>
          <w:numId w:val="6"/>
        </w:numPr>
        <w:tabs>
          <w:tab w:val="clear" w:pos="720"/>
          <w:tab w:val="num" w:pos="360"/>
        </w:tabs>
        <w:ind w:left="360"/>
      </w:pPr>
      <w:r w:rsidRPr="00562296">
        <w:t>hide the end results of what he has for us</w:t>
      </w:r>
      <w:r>
        <w:t xml:space="preserve">, </w:t>
      </w:r>
      <w:r w:rsidRPr="00562296">
        <w:t>disguise evil things</w:t>
      </w:r>
    </w:p>
    <w:p w14:paraId="302C9437" w14:textId="77777777" w:rsidR="00562296" w:rsidRPr="00562296" w:rsidRDefault="00562296" w:rsidP="00562296">
      <w:pPr>
        <w:numPr>
          <w:ilvl w:val="0"/>
          <w:numId w:val="6"/>
        </w:numPr>
        <w:tabs>
          <w:tab w:val="clear" w:pos="720"/>
          <w:tab w:val="num" w:pos="360"/>
        </w:tabs>
        <w:ind w:left="360"/>
      </w:pPr>
      <w:r w:rsidRPr="00562296">
        <w:t>repeatedly say things are good and OK when they are really evil</w:t>
      </w:r>
    </w:p>
    <w:p w14:paraId="393EBF33" w14:textId="77777777" w:rsidR="00562296" w:rsidRPr="00562296" w:rsidRDefault="00562296" w:rsidP="00562296">
      <w:pPr>
        <w:numPr>
          <w:ilvl w:val="0"/>
          <w:numId w:val="6"/>
        </w:numPr>
        <w:tabs>
          <w:tab w:val="clear" w:pos="720"/>
          <w:tab w:val="num" w:pos="360"/>
        </w:tabs>
        <w:ind w:left="360"/>
      </w:pPr>
      <w:r w:rsidRPr="00562296">
        <w:t>bait and switch</w:t>
      </w:r>
    </w:p>
    <w:p w14:paraId="3739CA5D" w14:textId="77777777" w:rsidR="00562296" w:rsidRPr="00562296" w:rsidRDefault="00562296" w:rsidP="00562296">
      <w:pPr>
        <w:numPr>
          <w:ilvl w:val="0"/>
          <w:numId w:val="6"/>
        </w:numPr>
        <w:tabs>
          <w:tab w:val="clear" w:pos="720"/>
          <w:tab w:val="num" w:pos="360"/>
        </w:tabs>
        <w:ind w:left="360"/>
      </w:pPr>
      <w:r w:rsidRPr="00562296">
        <w:t>cause confusion</w:t>
      </w:r>
    </w:p>
    <w:p w14:paraId="3F152C86" w14:textId="77777777" w:rsidR="00562296" w:rsidRPr="00562296" w:rsidRDefault="00562296" w:rsidP="00562296">
      <w:pPr>
        <w:numPr>
          <w:ilvl w:val="0"/>
          <w:numId w:val="6"/>
        </w:numPr>
        <w:tabs>
          <w:tab w:val="clear" w:pos="720"/>
          <w:tab w:val="num" w:pos="360"/>
        </w:tabs>
        <w:ind w:left="360"/>
      </w:pPr>
      <w:r w:rsidRPr="00562296">
        <w:t>get people mad at one another</w:t>
      </w:r>
    </w:p>
    <w:p w14:paraId="2A59E93F" w14:textId="77777777" w:rsidR="00562296" w:rsidRPr="00562296" w:rsidRDefault="00562296" w:rsidP="00562296">
      <w:pPr>
        <w:numPr>
          <w:ilvl w:val="0"/>
          <w:numId w:val="6"/>
        </w:numPr>
        <w:tabs>
          <w:tab w:val="clear" w:pos="720"/>
          <w:tab w:val="num" w:pos="360"/>
        </w:tabs>
        <w:ind w:left="360"/>
      </w:pPr>
      <w:r w:rsidRPr="00562296">
        <w:t>discourage people from serving God, from witnessing</w:t>
      </w:r>
    </w:p>
    <w:p w14:paraId="093A06A2" w14:textId="77777777" w:rsidR="00562296" w:rsidRDefault="00562296" w:rsidP="00562296">
      <w:pPr>
        <w:pStyle w:val="NoSpacing"/>
        <w:rPr>
          <w:rFonts w:ascii="Times New Roman" w:hAnsi="Times New Roman"/>
          <w:sz w:val="24"/>
          <w:szCs w:val="24"/>
        </w:rPr>
      </w:pPr>
      <w:r w:rsidRPr="00591630">
        <w:rPr>
          <w:rFonts w:ascii="Times New Roman" w:hAnsi="Times New Roman"/>
          <w:sz w:val="24"/>
          <w:szCs w:val="24"/>
        </w:rPr>
        <w:lastRenderedPageBreak/>
        <w:t>What would have to be their source of strength if the</w:t>
      </w:r>
      <w:r>
        <w:rPr>
          <w:rFonts w:ascii="Times New Roman" w:hAnsi="Times New Roman"/>
          <w:sz w:val="24"/>
          <w:szCs w:val="24"/>
        </w:rPr>
        <w:t xml:space="preserve"> </w:t>
      </w:r>
      <w:r w:rsidRPr="00591630">
        <w:rPr>
          <w:rFonts w:ascii="Times New Roman" w:hAnsi="Times New Roman"/>
          <w:sz w:val="24"/>
          <w:szCs w:val="24"/>
        </w:rPr>
        <w:t xml:space="preserve">Ephesians were to be victorious in spiritual battle? </w:t>
      </w:r>
    </w:p>
    <w:p w14:paraId="121D313F" w14:textId="77777777" w:rsidR="00562296" w:rsidRDefault="00562296" w:rsidP="00562296">
      <w:pPr>
        <w:pStyle w:val="NoSpacing"/>
        <w:numPr>
          <w:ilvl w:val="0"/>
          <w:numId w:val="5"/>
        </w:numPr>
        <w:rPr>
          <w:rFonts w:ascii="Times New Roman" w:hAnsi="Times New Roman"/>
          <w:sz w:val="24"/>
          <w:szCs w:val="24"/>
        </w:rPr>
      </w:pPr>
      <w:r>
        <w:rPr>
          <w:rFonts w:ascii="Times New Roman" w:hAnsi="Times New Roman"/>
          <w:sz w:val="24"/>
          <w:szCs w:val="24"/>
        </w:rPr>
        <w:t>strong in the Lord</w:t>
      </w:r>
    </w:p>
    <w:p w14:paraId="04F700CD" w14:textId="77777777" w:rsidR="00562296" w:rsidRDefault="00562296" w:rsidP="00562296">
      <w:pPr>
        <w:pStyle w:val="NoSpacing"/>
        <w:numPr>
          <w:ilvl w:val="0"/>
          <w:numId w:val="5"/>
        </w:numPr>
        <w:rPr>
          <w:rFonts w:ascii="Times New Roman" w:hAnsi="Times New Roman"/>
          <w:sz w:val="24"/>
          <w:szCs w:val="24"/>
        </w:rPr>
      </w:pPr>
      <w:r>
        <w:rPr>
          <w:rFonts w:ascii="Times New Roman" w:hAnsi="Times New Roman"/>
          <w:sz w:val="24"/>
          <w:szCs w:val="24"/>
        </w:rPr>
        <w:t>God’s mighty power</w:t>
      </w:r>
    </w:p>
    <w:p w14:paraId="12E673D2" w14:textId="77777777" w:rsidR="00562296" w:rsidRDefault="00562296" w:rsidP="00562296">
      <w:pPr>
        <w:pStyle w:val="NoSpacing"/>
        <w:rPr>
          <w:rFonts w:ascii="Times New Roman" w:hAnsi="Times New Roman"/>
          <w:sz w:val="24"/>
          <w:szCs w:val="24"/>
        </w:rPr>
      </w:pPr>
    </w:p>
    <w:p w14:paraId="2DF5ED5F" w14:textId="77777777" w:rsidR="00562296" w:rsidRDefault="00562296" w:rsidP="00562296">
      <w:pPr>
        <w:pStyle w:val="NoSpacing"/>
        <w:rPr>
          <w:rFonts w:ascii="Times New Roman" w:hAnsi="Times New Roman"/>
          <w:sz w:val="24"/>
          <w:szCs w:val="24"/>
        </w:rPr>
      </w:pPr>
      <w:r w:rsidRPr="00591630">
        <w:rPr>
          <w:rFonts w:ascii="Times New Roman" w:hAnsi="Times New Roman"/>
          <w:sz w:val="24"/>
          <w:szCs w:val="24"/>
        </w:rPr>
        <w:t>What</w:t>
      </w:r>
      <w:r>
        <w:rPr>
          <w:rFonts w:ascii="Times New Roman" w:hAnsi="Times New Roman"/>
          <w:sz w:val="24"/>
          <w:szCs w:val="24"/>
        </w:rPr>
        <w:t xml:space="preserve"> </w:t>
      </w:r>
      <w:r w:rsidRPr="00591630">
        <w:rPr>
          <w:rFonts w:ascii="Times New Roman" w:hAnsi="Times New Roman"/>
          <w:sz w:val="24"/>
          <w:szCs w:val="24"/>
        </w:rPr>
        <w:t xml:space="preserve">did Paul urge them to do? </w:t>
      </w:r>
    </w:p>
    <w:p w14:paraId="4EA02430" w14:textId="77777777" w:rsidR="00562296" w:rsidRDefault="00562296" w:rsidP="00562296">
      <w:pPr>
        <w:pStyle w:val="NoSpacing"/>
        <w:numPr>
          <w:ilvl w:val="0"/>
          <w:numId w:val="5"/>
        </w:numPr>
        <w:rPr>
          <w:rFonts w:ascii="Times New Roman" w:hAnsi="Times New Roman"/>
          <w:sz w:val="24"/>
          <w:szCs w:val="24"/>
        </w:rPr>
      </w:pPr>
      <w:r>
        <w:rPr>
          <w:rFonts w:ascii="Times New Roman" w:hAnsi="Times New Roman"/>
          <w:sz w:val="24"/>
          <w:szCs w:val="24"/>
        </w:rPr>
        <w:t>put on the full armor of God</w:t>
      </w:r>
    </w:p>
    <w:p w14:paraId="709914A2" w14:textId="77777777" w:rsidR="00562296" w:rsidRDefault="00562296" w:rsidP="00562296">
      <w:pPr>
        <w:pStyle w:val="NoSpacing"/>
        <w:numPr>
          <w:ilvl w:val="0"/>
          <w:numId w:val="5"/>
        </w:numPr>
        <w:rPr>
          <w:rFonts w:ascii="Times New Roman" w:hAnsi="Times New Roman"/>
          <w:sz w:val="24"/>
          <w:szCs w:val="24"/>
        </w:rPr>
      </w:pPr>
      <w:r>
        <w:rPr>
          <w:rFonts w:ascii="Times New Roman" w:hAnsi="Times New Roman"/>
          <w:sz w:val="24"/>
          <w:szCs w:val="24"/>
        </w:rPr>
        <w:t>this enables you to stand your ground</w:t>
      </w:r>
    </w:p>
    <w:p w14:paraId="3BB98AD4" w14:textId="77777777" w:rsidR="00562296" w:rsidRPr="001F6CDB" w:rsidRDefault="00562296" w:rsidP="00562296">
      <w:pPr>
        <w:pStyle w:val="NoSpacing"/>
        <w:numPr>
          <w:ilvl w:val="0"/>
          <w:numId w:val="5"/>
        </w:numPr>
        <w:rPr>
          <w:rFonts w:ascii="Times New Roman" w:hAnsi="Times New Roman"/>
          <w:sz w:val="24"/>
          <w:szCs w:val="24"/>
        </w:rPr>
      </w:pPr>
      <w:r>
        <w:rPr>
          <w:rFonts w:ascii="Times New Roman" w:hAnsi="Times New Roman"/>
          <w:sz w:val="24"/>
          <w:szCs w:val="24"/>
        </w:rPr>
        <w:t>you can stand against the devil’s schemes</w:t>
      </w:r>
    </w:p>
    <w:p w14:paraId="35161580" w14:textId="396FAA9C" w:rsidR="00562296" w:rsidRDefault="00562296" w:rsidP="00562296"/>
    <w:p w14:paraId="16780A51" w14:textId="77777777" w:rsidR="00562296" w:rsidRPr="00562296" w:rsidRDefault="00562296" w:rsidP="00562296">
      <w:r w:rsidRPr="00562296">
        <w:t>What kinds of spiritual battles do believers face today?</w:t>
      </w:r>
    </w:p>
    <w:p w14:paraId="16307E73"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enslavement to substance abuse</w:t>
      </w:r>
    </w:p>
    <w:p w14:paraId="5D6FBE05"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immorality (made to look OK in entertainment)</w:t>
      </w:r>
    </w:p>
    <w:p w14:paraId="22D9A128"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discouragement, depression</w:t>
      </w:r>
    </w:p>
    <w:p w14:paraId="12083F1F"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overcoming anger or any bad habit</w:t>
      </w:r>
    </w:p>
    <w:p w14:paraId="616A3597"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being drawn into gambling, materialism</w:t>
      </w:r>
    </w:p>
    <w:p w14:paraId="4296DDF0" w14:textId="77777777" w:rsidR="00562296" w:rsidRPr="00562296" w:rsidRDefault="00562296" w:rsidP="00562296">
      <w:pPr>
        <w:pStyle w:val="NoSpacing"/>
        <w:numPr>
          <w:ilvl w:val="0"/>
          <w:numId w:val="5"/>
        </w:numPr>
      </w:pPr>
      <w:r w:rsidRPr="00562296">
        <w:rPr>
          <w:rFonts w:ascii="Times New Roman" w:hAnsi="Times New Roman"/>
          <w:sz w:val="24"/>
          <w:szCs w:val="24"/>
        </w:rPr>
        <w:t>faithfulness</w:t>
      </w:r>
      <w:r w:rsidRPr="00562296">
        <w:t xml:space="preserve"> in spending time with God (personal devotions, group worship)</w:t>
      </w:r>
    </w:p>
    <w:p w14:paraId="30CD123C" w14:textId="77777777" w:rsidR="00562296" w:rsidRPr="00562296" w:rsidRDefault="00562296" w:rsidP="00562296"/>
    <w:p w14:paraId="46415DAA" w14:textId="77777777" w:rsidR="00562296" w:rsidRPr="00562296" w:rsidRDefault="00562296" w:rsidP="00562296">
      <w:r w:rsidRPr="00562296">
        <w:t>What is the key to being “strong in the Lord and in his mighty power?”</w:t>
      </w:r>
    </w:p>
    <w:p w14:paraId="54B322BD"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learn to depend on God</w:t>
      </w:r>
    </w:p>
    <w:p w14:paraId="7748A0A5"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don’t depend on self</w:t>
      </w:r>
    </w:p>
    <w:p w14:paraId="3847E10A"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don’t depend on other people</w:t>
      </w:r>
    </w:p>
    <w:p w14:paraId="3891034A"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realize that His power is available</w:t>
      </w:r>
    </w:p>
    <w:p w14:paraId="2E3812BD" w14:textId="77777777" w:rsidR="00562296" w:rsidRPr="00562296" w:rsidRDefault="00562296" w:rsidP="00562296">
      <w:pPr>
        <w:pStyle w:val="NoSpacing"/>
        <w:numPr>
          <w:ilvl w:val="0"/>
          <w:numId w:val="5"/>
        </w:numPr>
      </w:pPr>
      <w:r w:rsidRPr="00562296">
        <w:rPr>
          <w:rFonts w:ascii="Times New Roman" w:hAnsi="Times New Roman"/>
          <w:sz w:val="24"/>
          <w:szCs w:val="24"/>
        </w:rPr>
        <w:t>realize that</w:t>
      </w:r>
      <w:r w:rsidRPr="00562296">
        <w:t xml:space="preserve"> His power is sufficient, even superior</w:t>
      </w:r>
    </w:p>
    <w:p w14:paraId="3833A2DE" w14:textId="77777777" w:rsidR="00562296" w:rsidRPr="00562296" w:rsidRDefault="00562296" w:rsidP="00562296"/>
    <w:p w14:paraId="2FFC000E" w14:textId="77777777" w:rsidR="00562296" w:rsidRPr="00562296" w:rsidRDefault="00562296" w:rsidP="00562296">
      <w:r w:rsidRPr="00562296">
        <w:t>What are some actions, words, attitudes that help you do this before or during spiritual warfare?</w:t>
      </w:r>
    </w:p>
    <w:p w14:paraId="719AF804"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tell God every day that you are depending on Him</w:t>
      </w:r>
    </w:p>
    <w:p w14:paraId="6129B6F9"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memorize and/or study scriptures which remind you of God’s power, strength</w:t>
      </w:r>
    </w:p>
    <w:p w14:paraId="185D62AC"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get into the habit at the beginning of each activity of asking for God’s strength as you begin</w:t>
      </w:r>
    </w:p>
    <w:p w14:paraId="519F2FC2"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listen to Christian music which keeps those themes running through your mind (instead of the drivel and/or evil lyrics of secular music)</w:t>
      </w:r>
    </w:p>
    <w:p w14:paraId="62F8060F" w14:textId="77777777" w:rsidR="00562296" w:rsidRPr="00562296" w:rsidRDefault="00562296" w:rsidP="00562296">
      <w:pPr>
        <w:pStyle w:val="NoSpacing"/>
        <w:numPr>
          <w:ilvl w:val="0"/>
          <w:numId w:val="5"/>
        </w:numPr>
        <w:rPr>
          <w:rFonts w:ascii="Times New Roman" w:hAnsi="Times New Roman"/>
          <w:sz w:val="24"/>
          <w:szCs w:val="24"/>
        </w:rPr>
      </w:pPr>
      <w:r w:rsidRPr="00562296">
        <w:rPr>
          <w:rFonts w:ascii="Times New Roman" w:hAnsi="Times New Roman"/>
          <w:sz w:val="24"/>
          <w:szCs w:val="24"/>
        </w:rPr>
        <w:t>find a prayer partner with whom you can share needs and support for one another</w:t>
      </w:r>
    </w:p>
    <w:p w14:paraId="600D4C75" w14:textId="77777777" w:rsidR="00562296" w:rsidRPr="00562296" w:rsidRDefault="00562296" w:rsidP="00562296">
      <w:pPr>
        <w:pStyle w:val="NoSpacing"/>
        <w:numPr>
          <w:ilvl w:val="0"/>
          <w:numId w:val="5"/>
        </w:numPr>
      </w:pPr>
      <w:r w:rsidRPr="00562296">
        <w:rPr>
          <w:rFonts w:ascii="Times New Roman" w:hAnsi="Times New Roman"/>
          <w:sz w:val="24"/>
          <w:szCs w:val="24"/>
        </w:rPr>
        <w:t>be quick</w:t>
      </w:r>
      <w:r w:rsidRPr="00562296">
        <w:t xml:space="preserve"> to give God glory for answers to prayer, supply of needs</w:t>
      </w:r>
    </w:p>
    <w:p w14:paraId="793B0AA1" w14:textId="31C9D4F2" w:rsidR="00562296" w:rsidRDefault="00562296" w:rsidP="00562296"/>
    <w:p w14:paraId="592F5B3A" w14:textId="6447A451" w:rsidR="00153E4C" w:rsidRDefault="00C34DEE" w:rsidP="0056268D">
      <w:r>
        <w:t>3.2</w:t>
      </w:r>
      <w:r w:rsidR="008D1447">
        <w:t xml:space="preserve"> </w:t>
      </w:r>
      <w:r w:rsidR="00562296">
        <w:t>God Equips and Protects</w:t>
      </w:r>
    </w:p>
    <w:p w14:paraId="08CBB603" w14:textId="77777777" w:rsidR="00153E4C" w:rsidRDefault="00153E4C"/>
    <w:p w14:paraId="0A1240D3" w14:textId="617C97BD" w:rsidR="0056268D" w:rsidRDefault="001048DE" w:rsidP="00BD3D81">
      <w:r>
        <w:t>Listen for</w:t>
      </w:r>
      <w:r w:rsidR="00562296">
        <w:t xml:space="preserve"> </w:t>
      </w:r>
      <w:r w:rsidR="00B24A8D">
        <w:t xml:space="preserve">a </w:t>
      </w:r>
      <w:r w:rsidR="00562296">
        <w:t xml:space="preserve">description of spiritual </w:t>
      </w:r>
      <w:r w:rsidR="00B24A8D">
        <w:t>armor</w:t>
      </w:r>
      <w:r w:rsidR="00562296">
        <w:t>.</w:t>
      </w:r>
    </w:p>
    <w:p w14:paraId="5AB805BA" w14:textId="60C08B4F" w:rsidR="00B24A8D" w:rsidRDefault="00B24A8D" w:rsidP="00BD3D81"/>
    <w:p w14:paraId="35C90DE8" w14:textId="77777777" w:rsidR="00B24A8D" w:rsidRPr="00B24A8D" w:rsidRDefault="00B24A8D" w:rsidP="00B24A8D">
      <w:pPr>
        <w:rPr>
          <w:rFonts w:eastAsia="Calibri"/>
          <w:sz w:val="18"/>
          <w:szCs w:val="18"/>
        </w:rPr>
      </w:pPr>
      <w:r w:rsidRPr="00B24A8D">
        <w:rPr>
          <w:rFonts w:eastAsia="Calibri"/>
          <w:sz w:val="18"/>
          <w:szCs w:val="18"/>
        </w:rPr>
        <w:t>Ephesians 6:14-17 (NIV)  Stand firm then,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14:paraId="55AD2E43" w14:textId="30F3B6DB" w:rsidR="00B24A8D" w:rsidRDefault="00B24A8D" w:rsidP="00BD3D81"/>
    <w:p w14:paraId="10BAAC8E" w14:textId="647A7184" w:rsidR="00B24A8D" w:rsidRDefault="00B24A8D" w:rsidP="00BD3D81"/>
    <w:p w14:paraId="4861BC0E" w14:textId="68783C86" w:rsidR="00B24A8D" w:rsidRDefault="00B24A8D" w:rsidP="00BD3D81"/>
    <w:p w14:paraId="475F420A" w14:textId="77777777" w:rsidR="00B24A8D" w:rsidRPr="00B24A8D" w:rsidRDefault="00B24A8D" w:rsidP="00B24A8D">
      <w:r w:rsidRPr="00B24A8D">
        <w:lastRenderedPageBreak/>
        <w:t>What defensive, offensive equipment do you see in the passage?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0521" w:rsidRPr="00B24A8D" w14:paraId="3C384ED3" w14:textId="77777777" w:rsidTr="005D0521">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547DC" w14:textId="77777777" w:rsidR="00B24A8D" w:rsidRPr="00B24A8D" w:rsidRDefault="00B24A8D" w:rsidP="005D0521">
            <w:pPr>
              <w:jc w:val="center"/>
            </w:pPr>
            <w:r w:rsidRPr="00B24A8D">
              <w:t>Defensive</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8EAD" w14:textId="77777777" w:rsidR="00B24A8D" w:rsidRPr="00B24A8D" w:rsidRDefault="00B24A8D" w:rsidP="005D0521">
            <w:pPr>
              <w:jc w:val="center"/>
            </w:pPr>
            <w:r w:rsidRPr="00B24A8D">
              <w:t>Offensive</w:t>
            </w:r>
          </w:p>
        </w:tc>
      </w:tr>
      <w:tr w:rsidR="005D0521" w:rsidRPr="00B24A8D" w14:paraId="78D62111" w14:textId="77777777" w:rsidTr="005D0521">
        <w:tc>
          <w:tcPr>
            <w:tcW w:w="4428" w:type="dxa"/>
            <w:tcBorders>
              <w:top w:val="single" w:sz="4" w:space="0" w:color="auto"/>
              <w:left w:val="single" w:sz="4" w:space="0" w:color="auto"/>
              <w:bottom w:val="single" w:sz="4" w:space="0" w:color="auto"/>
              <w:right w:val="single" w:sz="4" w:space="0" w:color="auto"/>
            </w:tcBorders>
            <w:shd w:val="clear" w:color="auto" w:fill="auto"/>
            <w:hideMark/>
          </w:tcPr>
          <w:p w14:paraId="5734D589" w14:textId="77777777" w:rsidR="00B24A8D" w:rsidRPr="00B24A8D" w:rsidRDefault="00B24A8D" w:rsidP="005D0521">
            <w:pPr>
              <w:numPr>
                <w:ilvl w:val="0"/>
                <w:numId w:val="5"/>
              </w:numPr>
            </w:pPr>
            <w:r w:rsidRPr="00B24A8D">
              <w:t>belt of truth</w:t>
            </w:r>
          </w:p>
          <w:p w14:paraId="20F0BD4A" w14:textId="77777777" w:rsidR="00B24A8D" w:rsidRPr="00B24A8D" w:rsidRDefault="00B24A8D" w:rsidP="005D0521">
            <w:pPr>
              <w:numPr>
                <w:ilvl w:val="0"/>
                <w:numId w:val="5"/>
              </w:numPr>
            </w:pPr>
            <w:r w:rsidRPr="00B24A8D">
              <w:t>breastplate of righteousness</w:t>
            </w:r>
          </w:p>
          <w:p w14:paraId="4E9A9586" w14:textId="77777777" w:rsidR="00B24A8D" w:rsidRPr="00B24A8D" w:rsidRDefault="00B24A8D" w:rsidP="005D0521">
            <w:pPr>
              <w:numPr>
                <w:ilvl w:val="0"/>
                <w:numId w:val="5"/>
              </w:numPr>
            </w:pPr>
            <w:r w:rsidRPr="00B24A8D">
              <w:t>shield of faith</w:t>
            </w:r>
          </w:p>
          <w:p w14:paraId="1B672720" w14:textId="77777777" w:rsidR="00B24A8D" w:rsidRPr="00B24A8D" w:rsidRDefault="00B24A8D" w:rsidP="005D0521">
            <w:pPr>
              <w:numPr>
                <w:ilvl w:val="0"/>
                <w:numId w:val="5"/>
              </w:numPr>
            </w:pPr>
            <w:r w:rsidRPr="00B24A8D">
              <w:t>helmet of salvation</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14:paraId="5F54AA40" w14:textId="77777777" w:rsidR="00B24A8D" w:rsidRPr="00B24A8D" w:rsidRDefault="00B24A8D" w:rsidP="005D0521">
            <w:pPr>
              <w:numPr>
                <w:ilvl w:val="0"/>
                <w:numId w:val="5"/>
              </w:numPr>
            </w:pPr>
            <w:r w:rsidRPr="00B24A8D">
              <w:t>shoes of the gospel (you can advance!)</w:t>
            </w:r>
          </w:p>
          <w:p w14:paraId="4E1438DC" w14:textId="77777777" w:rsidR="00B24A8D" w:rsidRPr="00B24A8D" w:rsidRDefault="00B24A8D" w:rsidP="005D0521">
            <w:pPr>
              <w:numPr>
                <w:ilvl w:val="0"/>
                <w:numId w:val="5"/>
              </w:numPr>
            </w:pPr>
            <w:r w:rsidRPr="00B24A8D">
              <w:t>sword of the Spirit (the word of God)</w:t>
            </w:r>
          </w:p>
        </w:tc>
      </w:tr>
    </w:tbl>
    <w:p w14:paraId="67B6DFE8" w14:textId="77777777" w:rsidR="00B24A8D" w:rsidRDefault="00B24A8D" w:rsidP="00BD3D81"/>
    <w:p w14:paraId="6707DC50" w14:textId="77777777" w:rsidR="00B24A8D" w:rsidRPr="00B24A8D" w:rsidRDefault="00B24A8D" w:rsidP="00B24A8D">
      <w:r w:rsidRPr="00B24A8D">
        <w:t>For each of the pieces of equipment, what part of the body does it protect, what ability does it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94"/>
        <w:gridCol w:w="3294"/>
      </w:tblGrid>
      <w:tr w:rsidR="005D0521" w:rsidRPr="00B24A8D" w14:paraId="5F1AEFA9" w14:textId="77777777" w:rsidTr="005D0521">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BCDC4" w14:textId="77777777" w:rsidR="00B24A8D" w:rsidRPr="00B24A8D" w:rsidRDefault="00B24A8D" w:rsidP="005D0521">
            <w:pPr>
              <w:jc w:val="center"/>
            </w:pPr>
            <w:r w:rsidRPr="00B24A8D">
              <w:t>Armor</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1B6D6" w14:textId="77777777" w:rsidR="00B24A8D" w:rsidRPr="00B24A8D" w:rsidRDefault="00B24A8D" w:rsidP="005D0521">
            <w:pPr>
              <w:jc w:val="center"/>
            </w:pPr>
            <w:r w:rsidRPr="00B24A8D">
              <w:t>Physical area protected or capability provided</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01964" w14:textId="77777777" w:rsidR="00B24A8D" w:rsidRPr="00B24A8D" w:rsidRDefault="00B24A8D" w:rsidP="005D0521">
            <w:pPr>
              <w:jc w:val="center"/>
            </w:pPr>
            <w:r w:rsidRPr="00B24A8D">
              <w:t>Spiritual protection or capability</w:t>
            </w:r>
          </w:p>
        </w:tc>
      </w:tr>
      <w:tr w:rsidR="005D0521" w:rsidRPr="00B24A8D" w14:paraId="2A7F13F2" w14:textId="77777777" w:rsidTr="005D0521">
        <w:trPr>
          <w:trHeight w:val="32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91A89" w14:textId="77777777" w:rsidR="00B24A8D" w:rsidRPr="00B24A8D" w:rsidRDefault="00B24A8D" w:rsidP="005D0521">
            <w:r w:rsidRPr="00B24A8D">
              <w:t>helmet of salvation</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062BC214" w14:textId="77777777" w:rsidR="00B24A8D" w:rsidRPr="00B24A8D" w:rsidRDefault="00B24A8D" w:rsidP="005D0521">
            <w:r w:rsidRPr="00B24A8D">
              <w:t>the head, the brain</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57C1379B" w14:textId="77777777" w:rsidR="00B24A8D" w:rsidRPr="00B24A8D" w:rsidRDefault="00B24A8D" w:rsidP="005D0521">
            <w:r w:rsidRPr="00B24A8D">
              <w:t>the mind</w:t>
            </w:r>
          </w:p>
        </w:tc>
      </w:tr>
      <w:tr w:rsidR="005D0521" w:rsidRPr="00B24A8D" w14:paraId="211DCE57" w14:textId="77777777" w:rsidTr="005D0521">
        <w:trPr>
          <w:trHeight w:val="31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CEE33" w14:textId="77777777" w:rsidR="00B24A8D" w:rsidRPr="00B24A8D" w:rsidRDefault="00B24A8D" w:rsidP="005D0521">
            <w:r w:rsidRPr="00B24A8D">
              <w:t>breastplate of righteousness</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1EBAF8B7" w14:textId="77777777" w:rsidR="00B24A8D" w:rsidRPr="00B24A8D" w:rsidRDefault="00B24A8D" w:rsidP="005D0521">
            <w:r w:rsidRPr="00B24A8D">
              <w:t>the chest, the heart</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05E44453" w14:textId="77777777" w:rsidR="00B24A8D" w:rsidRPr="00B24A8D" w:rsidRDefault="00B24A8D" w:rsidP="005D0521">
            <w:r w:rsidRPr="00B24A8D">
              <w:t>the emotions</w:t>
            </w:r>
          </w:p>
        </w:tc>
      </w:tr>
      <w:tr w:rsidR="005D0521" w:rsidRPr="00B24A8D" w14:paraId="522ACE62" w14:textId="77777777" w:rsidTr="005D0521">
        <w:trPr>
          <w:trHeight w:val="31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9D33" w14:textId="77777777" w:rsidR="00B24A8D" w:rsidRPr="00B24A8D" w:rsidRDefault="00B24A8D" w:rsidP="005D0521">
            <w:r w:rsidRPr="00B24A8D">
              <w:t>shoes of the gospel</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7A786CD7" w14:textId="24271C82" w:rsidR="00B24A8D" w:rsidRPr="00B24A8D" w:rsidRDefault="00B24A8D" w:rsidP="005D0521">
            <w:r w:rsidRPr="00B24A8D">
              <w:t xml:space="preserve">feet protected, ability to advance, </w:t>
            </w:r>
            <w:r>
              <w:t xml:space="preserve">good footing, </w:t>
            </w:r>
            <w:r w:rsidRPr="00B24A8D">
              <w:t>kick!</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78F46099" w14:textId="77777777" w:rsidR="00B24A8D" w:rsidRPr="00B24A8D" w:rsidRDefault="00B24A8D" w:rsidP="005D0521">
            <w:r w:rsidRPr="00B24A8D">
              <w:t>enable attacks, advancement against Satan’s territory</w:t>
            </w:r>
          </w:p>
        </w:tc>
      </w:tr>
      <w:tr w:rsidR="005D0521" w:rsidRPr="00B24A8D" w14:paraId="1C0539F4" w14:textId="77777777" w:rsidTr="005D0521">
        <w:trPr>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68BB" w14:textId="77777777" w:rsidR="00B24A8D" w:rsidRPr="00B24A8D" w:rsidRDefault="00B24A8D" w:rsidP="005D0521">
            <w:r w:rsidRPr="00B24A8D">
              <w:t>sword of the Spirit (Scripture)</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5B8AB3AF" w14:textId="77777777" w:rsidR="00B24A8D" w:rsidRPr="00B24A8D" w:rsidRDefault="00B24A8D" w:rsidP="005D0521">
            <w:r w:rsidRPr="00B24A8D">
              <w:t>stab, slash, close infighting</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731C3409" w14:textId="77777777" w:rsidR="00B24A8D" w:rsidRPr="00B24A8D" w:rsidRDefault="00B24A8D" w:rsidP="005D0521">
            <w:r w:rsidRPr="00B24A8D">
              <w:t>use God’s word in teaching, preaching, witnessing</w:t>
            </w:r>
          </w:p>
        </w:tc>
      </w:tr>
      <w:tr w:rsidR="005D0521" w:rsidRPr="00B24A8D" w14:paraId="286FA324" w14:textId="77777777" w:rsidTr="005D0521">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02B6" w14:textId="77777777" w:rsidR="00B24A8D" w:rsidRPr="00B24A8D" w:rsidRDefault="00B24A8D" w:rsidP="005D0521">
            <w:r w:rsidRPr="00B24A8D">
              <w:t>belt of truth</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2FADB505" w14:textId="77777777" w:rsidR="00B24A8D" w:rsidRPr="00B24A8D" w:rsidRDefault="00B24A8D" w:rsidP="005D0521">
            <w:r w:rsidRPr="00B24A8D">
              <w:t>strap on armor, hold everything in place</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36063D6F" w14:textId="77777777" w:rsidR="00B24A8D" w:rsidRPr="00B24A8D" w:rsidRDefault="00B24A8D" w:rsidP="005D0521">
            <w:r w:rsidRPr="00B24A8D">
              <w:t>truth holds everything in place</w:t>
            </w:r>
          </w:p>
        </w:tc>
      </w:tr>
      <w:tr w:rsidR="005D0521" w:rsidRPr="00B24A8D" w14:paraId="0637551A" w14:textId="77777777" w:rsidTr="005D0521">
        <w:trPr>
          <w:trHeight w:val="2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2716C" w14:textId="77777777" w:rsidR="00B24A8D" w:rsidRPr="00B24A8D" w:rsidRDefault="00B24A8D" w:rsidP="005D0521">
            <w:r w:rsidRPr="00B24A8D">
              <w:t>shield of faith</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6D5611CD" w14:textId="77777777" w:rsidR="00B24A8D" w:rsidRPr="00B24A8D" w:rsidRDefault="00B24A8D" w:rsidP="005D0521">
            <w:r w:rsidRPr="00B24A8D">
              <w:t>overall, all around protection</w:t>
            </w:r>
          </w:p>
        </w:tc>
        <w:tc>
          <w:tcPr>
            <w:tcW w:w="3294" w:type="dxa"/>
            <w:tcBorders>
              <w:top w:val="single" w:sz="4" w:space="0" w:color="auto"/>
              <w:left w:val="single" w:sz="4" w:space="0" w:color="auto"/>
              <w:bottom w:val="single" w:sz="4" w:space="0" w:color="auto"/>
              <w:right w:val="single" w:sz="4" w:space="0" w:color="auto"/>
            </w:tcBorders>
            <w:shd w:val="clear" w:color="auto" w:fill="auto"/>
            <w:hideMark/>
          </w:tcPr>
          <w:p w14:paraId="19F5CFF3" w14:textId="77777777" w:rsidR="00B24A8D" w:rsidRPr="00B24A8D" w:rsidRDefault="00B24A8D" w:rsidP="005D0521">
            <w:r w:rsidRPr="00B24A8D">
              <w:t>protection from whatever angle Satan attacks</w:t>
            </w:r>
          </w:p>
        </w:tc>
      </w:tr>
    </w:tbl>
    <w:p w14:paraId="13C8864A" w14:textId="77777777" w:rsidR="00B24A8D" w:rsidRPr="00B24A8D" w:rsidRDefault="00B24A8D" w:rsidP="00B24A8D"/>
    <w:p w14:paraId="397289C7" w14:textId="77777777" w:rsidR="00B24A8D" w:rsidRPr="00B24A8D" w:rsidRDefault="00B24A8D" w:rsidP="00B24A8D"/>
    <w:p w14:paraId="287F42AD" w14:textId="77777777" w:rsidR="00B24A8D" w:rsidRPr="00B24A8D" w:rsidRDefault="00B24A8D" w:rsidP="00B24A8D">
      <w:r w:rsidRPr="00B24A8D">
        <w:t xml:space="preserve">What would happen if we left out one or more of the elements of </w:t>
      </w:r>
      <w:r w:rsidRPr="00B24A8D">
        <w:rPr>
          <w:i/>
          <w:iCs/>
        </w:rPr>
        <w:t>spiritual</w:t>
      </w:r>
      <w:r w:rsidRPr="00B24A8D">
        <w:t xml:space="preserve"> armor?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328"/>
      </w:tblGrid>
      <w:tr w:rsidR="005D0521" w:rsidRPr="00B24A8D" w14:paraId="36EB118F" w14:textId="77777777" w:rsidTr="005D0521">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DB97F" w14:textId="77777777" w:rsidR="00B24A8D" w:rsidRPr="00B24A8D" w:rsidRDefault="00B24A8D" w:rsidP="005D0521">
            <w:pPr>
              <w:jc w:val="center"/>
            </w:pPr>
            <w:r w:rsidRPr="00B24A8D">
              <w:t>Spiritual armor element</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FE07" w14:textId="77777777" w:rsidR="00B24A8D" w:rsidRPr="00B24A8D" w:rsidRDefault="00B24A8D" w:rsidP="005D0521">
            <w:pPr>
              <w:jc w:val="center"/>
            </w:pPr>
            <w:r w:rsidRPr="00B24A8D">
              <w:t>Problem when missing</w:t>
            </w:r>
          </w:p>
        </w:tc>
      </w:tr>
      <w:tr w:rsidR="005D0521" w:rsidRPr="00B24A8D" w14:paraId="337F8100" w14:textId="77777777" w:rsidTr="005D0521">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D6B92" w14:textId="77777777" w:rsidR="00B24A8D" w:rsidRPr="00B24A8D" w:rsidRDefault="00B24A8D" w:rsidP="005D0521">
            <w:r w:rsidRPr="00B24A8D">
              <w:t>Truth/scripture/gospel</w:t>
            </w:r>
          </w:p>
        </w:tc>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64E4AAF6" w14:textId="77777777" w:rsidR="00B24A8D" w:rsidRPr="00B24A8D" w:rsidRDefault="00B24A8D" w:rsidP="005D0521">
            <w:r w:rsidRPr="00B24A8D">
              <w:t>absolute necessity; enables preaching, teaching, encouragement, promises</w:t>
            </w:r>
          </w:p>
        </w:tc>
      </w:tr>
      <w:tr w:rsidR="005D0521" w:rsidRPr="00B24A8D" w14:paraId="280B96BA" w14:textId="77777777" w:rsidTr="005D0521">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4AA7A" w14:textId="77777777" w:rsidR="00B24A8D" w:rsidRPr="00B24A8D" w:rsidRDefault="00B24A8D" w:rsidP="005D0521">
            <w:r w:rsidRPr="00B24A8D">
              <w:t>Faith</w:t>
            </w:r>
          </w:p>
        </w:tc>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258CDD1E" w14:textId="77777777" w:rsidR="00B24A8D" w:rsidRPr="00B24A8D" w:rsidRDefault="00B24A8D" w:rsidP="005D0521">
            <w:r w:rsidRPr="00B24A8D">
              <w:t>absolute necessity; only way of salvation</w:t>
            </w:r>
          </w:p>
        </w:tc>
      </w:tr>
      <w:tr w:rsidR="005D0521" w:rsidRPr="00B24A8D" w14:paraId="7FAAB9C1" w14:textId="77777777" w:rsidTr="005D0521">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21457" w14:textId="77777777" w:rsidR="00B24A8D" w:rsidRPr="00B24A8D" w:rsidRDefault="00B24A8D" w:rsidP="005D0521">
            <w:r w:rsidRPr="00B24A8D">
              <w:t>Righteousness</w:t>
            </w:r>
          </w:p>
        </w:tc>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67F34557" w14:textId="77777777" w:rsidR="00B24A8D" w:rsidRPr="00B24A8D" w:rsidRDefault="00B24A8D" w:rsidP="005D0521">
            <w:r w:rsidRPr="00B24A8D">
              <w:t>God’s righteousness protects our heart/emotions</w:t>
            </w:r>
          </w:p>
          <w:p w14:paraId="7AB7FE7B" w14:textId="77777777" w:rsidR="00B24A8D" w:rsidRPr="00B24A8D" w:rsidRDefault="00B24A8D" w:rsidP="005D0521">
            <w:r w:rsidRPr="00B24A8D">
              <w:t>Unprotected emotions can get us down, allow Satan to discourage</w:t>
            </w:r>
          </w:p>
        </w:tc>
      </w:tr>
      <w:tr w:rsidR="005D0521" w:rsidRPr="00B24A8D" w14:paraId="7C766A0B" w14:textId="77777777" w:rsidTr="005D0521">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511BB" w14:textId="77777777" w:rsidR="00B24A8D" w:rsidRPr="00B24A8D" w:rsidRDefault="00B24A8D" w:rsidP="005D0521">
            <w:r w:rsidRPr="00B24A8D">
              <w:t>Salvation</w:t>
            </w:r>
          </w:p>
        </w:tc>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7EA60D12" w14:textId="77777777" w:rsidR="00B24A8D" w:rsidRPr="00B24A8D" w:rsidRDefault="00B24A8D" w:rsidP="005D0521">
            <w:r w:rsidRPr="00B24A8D">
              <w:t>God’s salvation protects our minds, our intellect</w:t>
            </w:r>
          </w:p>
          <w:p w14:paraId="43505916" w14:textId="77777777" w:rsidR="00B24A8D" w:rsidRPr="00B24A8D" w:rsidRDefault="00B24A8D" w:rsidP="005D0521">
            <w:r w:rsidRPr="00B24A8D">
              <w:t>Unprotected mind can cause confusion, misdirection, allow Satan to easily fool us</w:t>
            </w:r>
          </w:p>
        </w:tc>
      </w:tr>
    </w:tbl>
    <w:p w14:paraId="65CF2C05" w14:textId="77777777" w:rsidR="00B24A8D" w:rsidRPr="00B24A8D" w:rsidRDefault="00B24A8D" w:rsidP="00B24A8D"/>
    <w:p w14:paraId="57D897C1" w14:textId="77777777" w:rsidR="00B24A8D" w:rsidRPr="00B24A8D" w:rsidRDefault="00B24A8D" w:rsidP="00B24A8D">
      <w:r w:rsidRPr="00B24A8D">
        <w:t>How do we consciously “put on” this spiritual armor?</w:t>
      </w:r>
    </w:p>
    <w:p w14:paraId="2B429C15" w14:textId="77777777" w:rsidR="00B24A8D" w:rsidRPr="00B24A8D" w:rsidRDefault="00B24A8D" w:rsidP="00B24A8D">
      <w:pPr>
        <w:numPr>
          <w:ilvl w:val="0"/>
          <w:numId w:val="5"/>
        </w:numPr>
      </w:pPr>
      <w:r w:rsidRPr="00B24A8D">
        <w:t>choose to read, study, apply God’s word</w:t>
      </w:r>
    </w:p>
    <w:p w14:paraId="356AAAB8" w14:textId="77777777" w:rsidR="00B24A8D" w:rsidRPr="00B24A8D" w:rsidRDefault="00B24A8D" w:rsidP="00B24A8D">
      <w:pPr>
        <w:numPr>
          <w:ilvl w:val="0"/>
          <w:numId w:val="5"/>
        </w:numPr>
      </w:pPr>
      <w:r w:rsidRPr="00B24A8D">
        <w:t xml:space="preserve">daily declare your faith in what God is telling you each day </w:t>
      </w:r>
    </w:p>
    <w:p w14:paraId="58242D8F" w14:textId="77777777" w:rsidR="00B24A8D" w:rsidRPr="00B24A8D" w:rsidRDefault="00B24A8D" w:rsidP="00B24A8D">
      <w:pPr>
        <w:numPr>
          <w:ilvl w:val="0"/>
          <w:numId w:val="5"/>
        </w:numPr>
      </w:pPr>
      <w:r w:rsidRPr="00B24A8D">
        <w:t>thank God for His righteousness, confess your inability to live a righteous life in your own strength</w:t>
      </w:r>
    </w:p>
    <w:p w14:paraId="7EF4A32F" w14:textId="77777777" w:rsidR="00B24A8D" w:rsidRPr="00B24A8D" w:rsidRDefault="00B24A8D" w:rsidP="00B24A8D">
      <w:pPr>
        <w:numPr>
          <w:ilvl w:val="0"/>
          <w:numId w:val="5"/>
        </w:numPr>
      </w:pPr>
      <w:r w:rsidRPr="00B24A8D">
        <w:t>daily tell God that you are receiving, applying His armor for your spiritual victories over Satan’s attacks</w:t>
      </w:r>
    </w:p>
    <w:p w14:paraId="0A2532EB" w14:textId="77777777" w:rsidR="00B24A8D" w:rsidRPr="00B24A8D" w:rsidRDefault="00B24A8D" w:rsidP="00B24A8D"/>
    <w:p w14:paraId="501F2A20" w14:textId="77777777" w:rsidR="00B24A8D" w:rsidRPr="00B24A8D" w:rsidRDefault="00B24A8D" w:rsidP="00B24A8D"/>
    <w:p w14:paraId="794D86D0" w14:textId="77777777" w:rsidR="0056268D" w:rsidRDefault="0056268D" w:rsidP="00BD3D81"/>
    <w:p w14:paraId="23EB12A1" w14:textId="6389853E" w:rsidR="00A43DDB" w:rsidRDefault="00C34DEE" w:rsidP="0086592C">
      <w:r>
        <w:lastRenderedPageBreak/>
        <w:t xml:space="preserve">3.3 </w:t>
      </w:r>
      <w:r w:rsidR="00B24A8D">
        <w:t>Pray for One Another</w:t>
      </w:r>
    </w:p>
    <w:p w14:paraId="0C36714D" w14:textId="77777777" w:rsidR="0086592C" w:rsidRDefault="0086592C" w:rsidP="0086592C"/>
    <w:p w14:paraId="1FA53D0A" w14:textId="1B86AB28" w:rsidR="00B31507" w:rsidRDefault="00E40063" w:rsidP="00D67CAC">
      <w:r>
        <w:t>Listen for</w:t>
      </w:r>
      <w:r w:rsidR="00B24A8D">
        <w:t xml:space="preserve"> the importance of prayer.</w:t>
      </w:r>
    </w:p>
    <w:p w14:paraId="1860CC84" w14:textId="54929328" w:rsidR="00B24A8D" w:rsidRDefault="00B24A8D" w:rsidP="00D67CAC"/>
    <w:p w14:paraId="0C46082D" w14:textId="77777777" w:rsidR="00B24A8D" w:rsidRPr="00B24A8D" w:rsidRDefault="00B24A8D" w:rsidP="00B24A8D">
      <w:pPr>
        <w:rPr>
          <w:rFonts w:eastAsia="Calibri"/>
          <w:sz w:val="18"/>
          <w:szCs w:val="18"/>
        </w:rPr>
      </w:pPr>
      <w:r w:rsidRPr="00B24A8D">
        <w:rPr>
          <w:rFonts w:eastAsia="Calibri"/>
          <w:sz w:val="18"/>
          <w:szCs w:val="18"/>
        </w:rPr>
        <w:t>Ephesians 6:18-20 (NIV)  And pray in the Spirit on all occasions with all kinds of prayers and requests. With this in mind, be alert and always keep on praying for all the saints. 19  Pray also for me, that whenever I open my mouth, words may be given me so that I will fearlessly make known the mystery of the gospel, 20  for which I am an ambassador in chains. Pray that I may declare it fearlessly, as I should.</w:t>
      </w:r>
    </w:p>
    <w:p w14:paraId="16245002" w14:textId="588FA634" w:rsidR="00B24A8D" w:rsidRDefault="00B24A8D" w:rsidP="00D67CAC"/>
    <w:p w14:paraId="3FF4D5E0" w14:textId="77777777" w:rsidR="00B24A8D" w:rsidRPr="00B24A8D" w:rsidRDefault="00B24A8D" w:rsidP="00B24A8D">
      <w:r w:rsidRPr="00B24A8D">
        <w:t xml:space="preserve">What connections exist between these verses and the previous passage,  verses 10-17? </w:t>
      </w:r>
    </w:p>
    <w:p w14:paraId="2EBDC5C6" w14:textId="77777777" w:rsidR="00B24A8D" w:rsidRPr="00B24A8D" w:rsidRDefault="00B24A8D" w:rsidP="00B24A8D">
      <w:pPr>
        <w:numPr>
          <w:ilvl w:val="0"/>
          <w:numId w:val="5"/>
        </w:numPr>
      </w:pPr>
      <w:r w:rsidRPr="00B24A8D">
        <w:t>this is also an element of how to face spiritual battles</w:t>
      </w:r>
    </w:p>
    <w:p w14:paraId="4158F6C6" w14:textId="77777777" w:rsidR="00B24A8D" w:rsidRPr="00B24A8D" w:rsidRDefault="00B24A8D" w:rsidP="00B24A8D">
      <w:pPr>
        <w:numPr>
          <w:ilvl w:val="0"/>
          <w:numId w:val="5"/>
        </w:numPr>
      </w:pPr>
      <w:r w:rsidRPr="00B24A8D">
        <w:t>this speaks to communication – like the soldier’s radio</w:t>
      </w:r>
    </w:p>
    <w:p w14:paraId="0CFFEC77" w14:textId="77777777" w:rsidR="00B24A8D" w:rsidRPr="00B24A8D" w:rsidRDefault="00B24A8D" w:rsidP="00B24A8D">
      <w:pPr>
        <w:numPr>
          <w:ilvl w:val="0"/>
          <w:numId w:val="5"/>
        </w:numPr>
      </w:pPr>
      <w:r w:rsidRPr="00B24A8D">
        <w:t>talk to Headquarters – the Lord</w:t>
      </w:r>
    </w:p>
    <w:p w14:paraId="511F3F3C" w14:textId="77777777" w:rsidR="00B24A8D" w:rsidRPr="00B24A8D" w:rsidRDefault="00B24A8D" w:rsidP="00B24A8D">
      <w:pPr>
        <w:numPr>
          <w:ilvl w:val="0"/>
          <w:numId w:val="5"/>
        </w:numPr>
      </w:pPr>
      <w:r w:rsidRPr="00B24A8D">
        <w:t>tell God what we need, what fellow “soldiers” need</w:t>
      </w:r>
    </w:p>
    <w:p w14:paraId="36C9CEDE" w14:textId="77777777" w:rsidR="00B24A8D" w:rsidRPr="00B24A8D" w:rsidRDefault="00B24A8D" w:rsidP="00B24A8D"/>
    <w:p w14:paraId="7711EDF7" w14:textId="77777777" w:rsidR="00B24A8D" w:rsidRPr="00B24A8D" w:rsidRDefault="00B24A8D" w:rsidP="00B24A8D">
      <w:r w:rsidRPr="00B24A8D">
        <w:t>For what needs did Paul ask the Ephesians to pray?</w:t>
      </w:r>
    </w:p>
    <w:p w14:paraId="05E31C56" w14:textId="77777777" w:rsidR="00B24A8D" w:rsidRPr="00B24A8D" w:rsidRDefault="00B24A8D" w:rsidP="00B24A8D">
      <w:pPr>
        <w:numPr>
          <w:ilvl w:val="0"/>
          <w:numId w:val="5"/>
        </w:numPr>
      </w:pPr>
      <w:r w:rsidRPr="00B24A8D">
        <w:t>that he would know what to say</w:t>
      </w:r>
    </w:p>
    <w:p w14:paraId="74C2CF9A" w14:textId="77777777" w:rsidR="00B24A8D" w:rsidRPr="00B24A8D" w:rsidRDefault="00B24A8D" w:rsidP="00B24A8D">
      <w:pPr>
        <w:numPr>
          <w:ilvl w:val="0"/>
          <w:numId w:val="5"/>
        </w:numPr>
      </w:pPr>
      <w:r w:rsidRPr="00B24A8D">
        <w:t>for God’s help in his preaching, teaching</w:t>
      </w:r>
    </w:p>
    <w:p w14:paraId="70A34845" w14:textId="77777777" w:rsidR="00B24A8D" w:rsidRPr="00B24A8D" w:rsidRDefault="00B24A8D" w:rsidP="00B24A8D">
      <w:pPr>
        <w:numPr>
          <w:ilvl w:val="0"/>
          <w:numId w:val="5"/>
        </w:numPr>
      </w:pPr>
      <w:r w:rsidRPr="00B24A8D">
        <w:t>for lack of fear in speaking</w:t>
      </w:r>
    </w:p>
    <w:p w14:paraId="43186CB0" w14:textId="6218037B" w:rsidR="00B24A8D" w:rsidRDefault="00B24A8D" w:rsidP="00B24A8D">
      <w:pPr>
        <w:numPr>
          <w:ilvl w:val="0"/>
          <w:numId w:val="5"/>
        </w:numPr>
      </w:pPr>
      <w:r w:rsidRPr="00B24A8D">
        <w:t xml:space="preserve">for wisdom to explain  the “mystery of the gospel” </w:t>
      </w:r>
    </w:p>
    <w:p w14:paraId="4E4A66DD" w14:textId="64857700" w:rsidR="00B24A8D" w:rsidRPr="00B24A8D" w:rsidRDefault="00B24A8D" w:rsidP="00B24A8D">
      <w:pPr>
        <w:numPr>
          <w:ilvl w:val="0"/>
          <w:numId w:val="5"/>
        </w:numPr>
      </w:pPr>
      <w:r>
        <w:t>to be a good ambassador, be a representative for the Lord to other people</w:t>
      </w:r>
    </w:p>
    <w:p w14:paraId="1B0E6BE3" w14:textId="77777777" w:rsidR="00B24A8D" w:rsidRPr="00B24A8D" w:rsidRDefault="00B24A8D" w:rsidP="00B24A8D"/>
    <w:p w14:paraId="01F36CEE" w14:textId="77777777" w:rsidR="00B24A8D" w:rsidRPr="00B24A8D" w:rsidRDefault="00B24A8D" w:rsidP="00B24A8D">
      <w:r w:rsidRPr="00B24A8D">
        <w:t>Why is prayer an important tool in spiritual battle?</w:t>
      </w:r>
    </w:p>
    <w:p w14:paraId="72A69D28" w14:textId="77777777" w:rsidR="00B24A8D" w:rsidRPr="00B24A8D" w:rsidRDefault="00B24A8D" w:rsidP="00B24A8D">
      <w:pPr>
        <w:numPr>
          <w:ilvl w:val="0"/>
          <w:numId w:val="5"/>
        </w:numPr>
      </w:pPr>
      <w:r w:rsidRPr="00B24A8D">
        <w:t>it is our communication with God</w:t>
      </w:r>
    </w:p>
    <w:p w14:paraId="7CE7F84C" w14:textId="77777777" w:rsidR="00B24A8D" w:rsidRPr="00B24A8D" w:rsidRDefault="00B24A8D" w:rsidP="00B24A8D">
      <w:pPr>
        <w:numPr>
          <w:ilvl w:val="0"/>
          <w:numId w:val="5"/>
        </w:numPr>
      </w:pPr>
      <w:r w:rsidRPr="00B24A8D">
        <w:t>we have the privilege of going “straight to the top” with our requests</w:t>
      </w:r>
    </w:p>
    <w:p w14:paraId="6A2D7A9C" w14:textId="77777777" w:rsidR="00B24A8D" w:rsidRPr="00B24A8D" w:rsidRDefault="00B24A8D" w:rsidP="00B24A8D">
      <w:pPr>
        <w:numPr>
          <w:ilvl w:val="0"/>
          <w:numId w:val="5"/>
        </w:numPr>
      </w:pPr>
      <w:r w:rsidRPr="00B24A8D">
        <w:t>we express our awe of God’s power and authority and love for us</w:t>
      </w:r>
    </w:p>
    <w:p w14:paraId="6DC5AE60" w14:textId="77777777" w:rsidR="00B24A8D" w:rsidRPr="00B24A8D" w:rsidRDefault="00B24A8D" w:rsidP="00B24A8D">
      <w:pPr>
        <w:numPr>
          <w:ilvl w:val="0"/>
          <w:numId w:val="5"/>
        </w:numPr>
      </w:pPr>
      <w:r w:rsidRPr="00B24A8D">
        <w:t>we communicate our trust in God’s intervention, God’s supply</w:t>
      </w:r>
    </w:p>
    <w:p w14:paraId="53BF94CE" w14:textId="77777777" w:rsidR="00B24A8D" w:rsidRPr="00B24A8D" w:rsidRDefault="00B24A8D" w:rsidP="00B24A8D">
      <w:pPr>
        <w:numPr>
          <w:ilvl w:val="0"/>
          <w:numId w:val="5"/>
        </w:numPr>
      </w:pPr>
      <w:r w:rsidRPr="00B24A8D">
        <w:t>we share with God our burdens, our concerns</w:t>
      </w:r>
    </w:p>
    <w:p w14:paraId="77BC8D75" w14:textId="13CAC218" w:rsidR="00B24A8D" w:rsidRDefault="00B24A8D" w:rsidP="00B24A8D">
      <w:pPr>
        <w:numPr>
          <w:ilvl w:val="0"/>
          <w:numId w:val="5"/>
        </w:numPr>
      </w:pPr>
      <w:r w:rsidRPr="00B24A8D">
        <w:t>we thank Him for His power at work in our spiritual battles</w:t>
      </w:r>
    </w:p>
    <w:p w14:paraId="6484DC26" w14:textId="57FE77F1" w:rsidR="007A398C" w:rsidRDefault="007A398C" w:rsidP="007A398C"/>
    <w:p w14:paraId="1D20D1E3" w14:textId="77777777" w:rsidR="007A398C" w:rsidRPr="007A398C" w:rsidRDefault="007A398C" w:rsidP="007A398C">
      <w:r w:rsidRPr="007A398C">
        <w:t>What do you think it means to “pray in the Spirit?”</w:t>
      </w:r>
    </w:p>
    <w:p w14:paraId="0F20A8EA" w14:textId="77777777" w:rsidR="007A398C" w:rsidRPr="007A398C" w:rsidRDefault="007A398C" w:rsidP="007A398C">
      <w:pPr>
        <w:numPr>
          <w:ilvl w:val="0"/>
          <w:numId w:val="5"/>
        </w:numPr>
      </w:pPr>
      <w:r w:rsidRPr="007A398C">
        <w:t>let your prayers be guided by the Spirit</w:t>
      </w:r>
    </w:p>
    <w:p w14:paraId="72FCDC5E" w14:textId="77777777" w:rsidR="007A398C" w:rsidRPr="007A398C" w:rsidRDefault="007A398C" w:rsidP="007A398C">
      <w:pPr>
        <w:numPr>
          <w:ilvl w:val="0"/>
          <w:numId w:val="5"/>
        </w:numPr>
      </w:pPr>
      <w:r w:rsidRPr="007A398C">
        <w:t>allow God’s spirit to direct you what to pray about</w:t>
      </w:r>
    </w:p>
    <w:p w14:paraId="699EE74D" w14:textId="77777777" w:rsidR="007A398C" w:rsidRPr="007A398C" w:rsidRDefault="007A398C" w:rsidP="007A398C">
      <w:pPr>
        <w:numPr>
          <w:ilvl w:val="0"/>
          <w:numId w:val="5"/>
        </w:numPr>
      </w:pPr>
      <w:r w:rsidRPr="007A398C">
        <w:t>to pray over true Spiritual issues, not just selfish wants</w:t>
      </w:r>
    </w:p>
    <w:p w14:paraId="584C4618" w14:textId="0AAA8F35" w:rsidR="007A398C" w:rsidRPr="00B24A8D" w:rsidRDefault="007A398C" w:rsidP="007A398C">
      <w:pPr>
        <w:numPr>
          <w:ilvl w:val="0"/>
          <w:numId w:val="5"/>
        </w:numPr>
      </w:pPr>
      <w:r w:rsidRPr="007A398C">
        <w:t>to pray concerning the spiritual battles (in the context of the passage)</w:t>
      </w:r>
    </w:p>
    <w:p w14:paraId="178BAD8E" w14:textId="77777777" w:rsidR="00B24A8D" w:rsidRPr="00B24A8D" w:rsidRDefault="00B24A8D" w:rsidP="00B24A8D"/>
    <w:p w14:paraId="648DD15D" w14:textId="77777777" w:rsidR="00B24A8D" w:rsidRPr="00B24A8D" w:rsidRDefault="00B24A8D" w:rsidP="00B24A8D">
      <w:r w:rsidRPr="00B24A8D">
        <w:t>What are specific ways we can pray for one another as we engage in spiritual warfare?</w:t>
      </w:r>
    </w:p>
    <w:p w14:paraId="2FA5C024" w14:textId="77777777" w:rsidR="00B24A8D" w:rsidRPr="00B24A8D" w:rsidRDefault="00B24A8D" w:rsidP="00B24A8D">
      <w:pPr>
        <w:numPr>
          <w:ilvl w:val="0"/>
          <w:numId w:val="5"/>
        </w:numPr>
      </w:pPr>
      <w:r w:rsidRPr="00B24A8D">
        <w:t xml:space="preserve">physical needs </w:t>
      </w:r>
    </w:p>
    <w:p w14:paraId="04C8F960" w14:textId="149C6099" w:rsidR="00B24A8D" w:rsidRPr="00B24A8D" w:rsidRDefault="00B24A8D" w:rsidP="00B24A8D">
      <w:pPr>
        <w:numPr>
          <w:ilvl w:val="0"/>
          <w:numId w:val="5"/>
        </w:numPr>
      </w:pPr>
      <w:r w:rsidRPr="00B24A8D">
        <w:t xml:space="preserve">spiritual </w:t>
      </w:r>
      <w:r>
        <w:t>struggles</w:t>
      </w:r>
    </w:p>
    <w:p w14:paraId="2D13989D" w14:textId="30ADF4AA" w:rsidR="00B24A8D" w:rsidRPr="00B24A8D" w:rsidRDefault="00B24A8D" w:rsidP="00B24A8D">
      <w:pPr>
        <w:numPr>
          <w:ilvl w:val="0"/>
          <w:numId w:val="5"/>
        </w:numPr>
      </w:pPr>
      <w:r w:rsidRPr="00B24A8D">
        <w:t>wisdom</w:t>
      </w:r>
      <w:r>
        <w:t>, boldness, peace</w:t>
      </w:r>
    </w:p>
    <w:p w14:paraId="63D2967A" w14:textId="77777777" w:rsidR="00B24A8D" w:rsidRPr="00B24A8D" w:rsidRDefault="00B24A8D" w:rsidP="00B24A8D">
      <w:pPr>
        <w:numPr>
          <w:ilvl w:val="0"/>
          <w:numId w:val="5"/>
        </w:numPr>
      </w:pPr>
      <w:r w:rsidRPr="00B24A8D">
        <w:t>strength to stand up for what is right</w:t>
      </w:r>
    </w:p>
    <w:p w14:paraId="20E39F30" w14:textId="6BB42FF0" w:rsidR="00B24A8D" w:rsidRDefault="00B24A8D" w:rsidP="00B24A8D">
      <w:pPr>
        <w:numPr>
          <w:ilvl w:val="0"/>
          <w:numId w:val="5"/>
        </w:numPr>
      </w:pPr>
      <w:r w:rsidRPr="00B24A8D">
        <w:t>guidance to make the right choices</w:t>
      </w:r>
      <w:r>
        <w:t>, live victorious Christian lives</w:t>
      </w:r>
    </w:p>
    <w:p w14:paraId="7A9FEF1D" w14:textId="61805F3C" w:rsidR="007A398C" w:rsidRPr="00B24A8D" w:rsidRDefault="007A398C" w:rsidP="00B24A8D">
      <w:pPr>
        <w:numPr>
          <w:ilvl w:val="0"/>
          <w:numId w:val="5"/>
        </w:numPr>
      </w:pPr>
      <w:r>
        <w:t>for their ministries</w:t>
      </w:r>
    </w:p>
    <w:p w14:paraId="2123669A" w14:textId="49951A7E" w:rsidR="00B31507" w:rsidRDefault="007A398C">
      <w:r>
        <w:rPr>
          <w:noProof/>
        </w:rPr>
        <w:pict w14:anchorId="1D02DC9B">
          <v:shape id="_x0000_s1026" type="#_x0000_t202" style="position:absolute;margin-left:151.25pt;margin-top:.8pt;width:174.65pt;height:45.6pt;z-index:1">
            <v:textbox>
              <w:txbxContent>
                <w:p w14:paraId="39626F87"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28965532" w14:textId="77777777" w:rsidR="00B24A8D" w:rsidRDefault="00B24A8D"/>
    <w:p w14:paraId="6623DDBC" w14:textId="77777777" w:rsidR="00D67CAC" w:rsidRDefault="00D67CAC"/>
    <w:p w14:paraId="08FE738E" w14:textId="34F58251" w:rsidR="0056268D" w:rsidRDefault="0056268D"/>
    <w:p w14:paraId="51B161D4" w14:textId="017F4C34" w:rsidR="00471783" w:rsidRDefault="001E13E6" w:rsidP="001E13E6">
      <w:pPr>
        <w:jc w:val="center"/>
        <w:rPr>
          <w:rFonts w:ascii="Comic Sans MS" w:hAnsi="Comic Sans MS"/>
          <w:sz w:val="28"/>
        </w:rPr>
      </w:pPr>
      <w:r>
        <w:rPr>
          <w:rFonts w:ascii="Comic Sans MS" w:hAnsi="Comic Sans MS"/>
          <w:sz w:val="28"/>
        </w:rPr>
        <w:lastRenderedPageBreak/>
        <w:t>Application</w:t>
      </w:r>
    </w:p>
    <w:p w14:paraId="19B0EA79" w14:textId="77777777" w:rsidR="007A398C" w:rsidRPr="007A398C" w:rsidRDefault="007A398C" w:rsidP="007A398C">
      <w:pPr>
        <w:rPr>
          <w:rFonts w:ascii="Comic Sans MS" w:hAnsi="Comic Sans MS"/>
          <w:szCs w:val="22"/>
        </w:rPr>
      </w:pPr>
      <w:r w:rsidRPr="007A398C">
        <w:rPr>
          <w:rFonts w:ascii="Comic Sans MS" w:hAnsi="Comic Sans MS"/>
          <w:szCs w:val="22"/>
        </w:rPr>
        <w:t xml:space="preserve">Take your stand. </w:t>
      </w:r>
    </w:p>
    <w:p w14:paraId="331FD14A" w14:textId="77777777" w:rsidR="007A398C" w:rsidRPr="007A398C" w:rsidRDefault="007A398C" w:rsidP="007A398C">
      <w:pPr>
        <w:numPr>
          <w:ilvl w:val="0"/>
          <w:numId w:val="7"/>
        </w:numPr>
        <w:rPr>
          <w:rFonts w:ascii="Comic Sans MS" w:hAnsi="Comic Sans MS"/>
          <w:szCs w:val="22"/>
        </w:rPr>
      </w:pPr>
      <w:r w:rsidRPr="007A398C">
        <w:rPr>
          <w:rFonts w:ascii="Comic Sans MS" w:hAnsi="Comic Sans MS"/>
          <w:szCs w:val="22"/>
        </w:rPr>
        <w:t xml:space="preserve">Through prayer, commit yourself anew to standing firm in the strength of the Lord in spiritual battle. </w:t>
      </w:r>
    </w:p>
    <w:p w14:paraId="66ACD999" w14:textId="77777777" w:rsidR="007A398C" w:rsidRPr="007A398C" w:rsidRDefault="007A398C" w:rsidP="007A398C">
      <w:pPr>
        <w:rPr>
          <w:rFonts w:ascii="Comic Sans MS" w:hAnsi="Comic Sans MS"/>
          <w:szCs w:val="22"/>
        </w:rPr>
      </w:pPr>
    </w:p>
    <w:p w14:paraId="1024BAFF" w14:textId="77777777" w:rsidR="007A398C" w:rsidRPr="007A398C" w:rsidRDefault="007A398C" w:rsidP="007A398C">
      <w:pPr>
        <w:rPr>
          <w:rFonts w:ascii="Comic Sans MS" w:hAnsi="Comic Sans MS"/>
          <w:szCs w:val="22"/>
        </w:rPr>
      </w:pPr>
      <w:r w:rsidRPr="007A398C">
        <w:rPr>
          <w:rFonts w:ascii="Comic Sans MS" w:hAnsi="Comic Sans MS"/>
          <w:szCs w:val="22"/>
        </w:rPr>
        <w:t xml:space="preserve">Stand with your church. </w:t>
      </w:r>
    </w:p>
    <w:p w14:paraId="6C267824" w14:textId="155C8470" w:rsidR="007A398C" w:rsidRPr="007A398C" w:rsidRDefault="007A398C" w:rsidP="007A398C">
      <w:pPr>
        <w:numPr>
          <w:ilvl w:val="0"/>
          <w:numId w:val="7"/>
        </w:numPr>
        <w:rPr>
          <w:rFonts w:ascii="Comic Sans MS" w:hAnsi="Comic Sans MS"/>
          <w:szCs w:val="22"/>
        </w:rPr>
      </w:pPr>
      <w:r w:rsidRPr="007A398C">
        <w:rPr>
          <w:rFonts w:ascii="Comic Sans MS" w:hAnsi="Comic Sans MS"/>
          <w:szCs w:val="22"/>
        </w:rPr>
        <w:t xml:space="preserve">Take spiritual ownership of your church by praying regularly for your pastor(s), teacher(s), and fellow church members. </w:t>
      </w:r>
    </w:p>
    <w:p w14:paraId="1ADBDD10" w14:textId="77777777" w:rsidR="007A398C" w:rsidRPr="007A398C" w:rsidRDefault="007A398C" w:rsidP="007A398C">
      <w:pPr>
        <w:numPr>
          <w:ilvl w:val="0"/>
          <w:numId w:val="7"/>
        </w:numPr>
        <w:rPr>
          <w:rFonts w:ascii="Comic Sans MS" w:hAnsi="Comic Sans MS"/>
          <w:szCs w:val="22"/>
        </w:rPr>
      </w:pPr>
      <w:r w:rsidRPr="007A398C">
        <w:rPr>
          <w:rFonts w:ascii="Comic Sans MS" w:hAnsi="Comic Sans MS"/>
          <w:szCs w:val="22"/>
        </w:rPr>
        <w:t>Begin a prayer journal as a guide to help you pray.</w:t>
      </w:r>
    </w:p>
    <w:p w14:paraId="7FBC7C82" w14:textId="77777777" w:rsidR="007A398C" w:rsidRPr="007A398C" w:rsidRDefault="007A398C" w:rsidP="007A398C">
      <w:pPr>
        <w:rPr>
          <w:rFonts w:ascii="Comic Sans MS" w:hAnsi="Comic Sans MS"/>
          <w:szCs w:val="22"/>
        </w:rPr>
      </w:pPr>
    </w:p>
    <w:p w14:paraId="7D01954A" w14:textId="77777777" w:rsidR="007A398C" w:rsidRPr="007A398C" w:rsidRDefault="007A398C" w:rsidP="007A398C">
      <w:pPr>
        <w:rPr>
          <w:rFonts w:ascii="Comic Sans MS" w:hAnsi="Comic Sans MS"/>
          <w:szCs w:val="22"/>
        </w:rPr>
      </w:pPr>
    </w:p>
    <w:p w14:paraId="40C920B5" w14:textId="77777777" w:rsidR="007A398C" w:rsidRPr="007A398C" w:rsidRDefault="007A398C" w:rsidP="007A398C">
      <w:pPr>
        <w:rPr>
          <w:rFonts w:ascii="Comic Sans MS" w:hAnsi="Comic Sans MS"/>
          <w:szCs w:val="22"/>
        </w:rPr>
      </w:pPr>
      <w:r w:rsidRPr="007A398C">
        <w:rPr>
          <w:rFonts w:ascii="Comic Sans MS" w:hAnsi="Comic Sans MS"/>
          <w:szCs w:val="22"/>
        </w:rPr>
        <w:t xml:space="preserve">Stand with the nations. </w:t>
      </w:r>
    </w:p>
    <w:p w14:paraId="22D5A622" w14:textId="77BA032F" w:rsidR="007A398C" w:rsidRPr="007A398C" w:rsidRDefault="007A398C" w:rsidP="007A398C">
      <w:pPr>
        <w:numPr>
          <w:ilvl w:val="0"/>
          <w:numId w:val="7"/>
        </w:numPr>
        <w:rPr>
          <w:rFonts w:ascii="Comic Sans MS" w:hAnsi="Comic Sans MS"/>
          <w:szCs w:val="22"/>
        </w:rPr>
      </w:pPr>
      <w:r w:rsidRPr="007A398C">
        <w:rPr>
          <w:rFonts w:ascii="Comic Sans MS" w:hAnsi="Comic Sans MS"/>
          <w:szCs w:val="22"/>
        </w:rPr>
        <w:t>Research the global church including missionary needs, unreached people groups,</w:t>
      </w:r>
      <w:r w:rsidRPr="007A398C">
        <w:rPr>
          <w:rFonts w:ascii="Comic Sans MS" w:hAnsi="Comic Sans MS"/>
          <w:szCs w:val="22"/>
        </w:rPr>
        <w:t xml:space="preserve"> </w:t>
      </w:r>
      <w:r w:rsidRPr="007A398C">
        <w:rPr>
          <w:rFonts w:ascii="Comic Sans MS" w:hAnsi="Comic Sans MS"/>
          <w:szCs w:val="22"/>
        </w:rPr>
        <w:t xml:space="preserve">and persecution. </w:t>
      </w:r>
    </w:p>
    <w:p w14:paraId="79532ECE" w14:textId="51B33A51" w:rsidR="007A398C" w:rsidRPr="007A398C" w:rsidRDefault="007A398C" w:rsidP="007A398C">
      <w:pPr>
        <w:numPr>
          <w:ilvl w:val="0"/>
          <w:numId w:val="7"/>
        </w:numPr>
        <w:rPr>
          <w:rFonts w:ascii="Comic Sans MS" w:hAnsi="Comic Sans MS"/>
          <w:szCs w:val="22"/>
        </w:rPr>
      </w:pPr>
      <w:r w:rsidRPr="007A398C">
        <w:rPr>
          <w:rFonts w:ascii="Comic Sans MS" w:hAnsi="Comic Sans MS"/>
          <w:szCs w:val="22"/>
        </w:rPr>
        <w:t xml:space="preserve">The following websites are valuable resources to help shape your mind and your prayers: </w:t>
      </w:r>
      <w:hyperlink r:id="rId10" w:history="1">
        <w:r w:rsidRPr="007A398C">
          <w:rPr>
            <w:rStyle w:val="Hyperlink"/>
            <w:rFonts w:ascii="Comic Sans MS" w:hAnsi="Comic Sans MS"/>
            <w:szCs w:val="22"/>
          </w:rPr>
          <w:t>imb.org</w:t>
        </w:r>
      </w:hyperlink>
      <w:r w:rsidRPr="007A398C">
        <w:rPr>
          <w:rFonts w:ascii="Comic Sans MS" w:hAnsi="Comic Sans MS"/>
          <w:szCs w:val="22"/>
        </w:rPr>
        <w:t xml:space="preserve">, </w:t>
      </w:r>
      <w:hyperlink r:id="rId11" w:history="1">
        <w:r w:rsidRPr="007A398C">
          <w:rPr>
            <w:rStyle w:val="Hyperlink"/>
            <w:rFonts w:ascii="Comic Sans MS" w:hAnsi="Comic Sans MS"/>
            <w:szCs w:val="22"/>
          </w:rPr>
          <w:t>joshuaproject.net</w:t>
        </w:r>
      </w:hyperlink>
      <w:r w:rsidRPr="007A398C">
        <w:rPr>
          <w:rFonts w:ascii="Comic Sans MS" w:hAnsi="Comic Sans MS"/>
          <w:szCs w:val="22"/>
        </w:rPr>
        <w:t xml:space="preserve">, and </w:t>
      </w:r>
      <w:hyperlink r:id="rId12" w:history="1">
        <w:r w:rsidRPr="007A398C">
          <w:rPr>
            <w:rStyle w:val="Hyperlink"/>
            <w:rFonts w:ascii="Comic Sans MS" w:hAnsi="Comic Sans MS"/>
            <w:szCs w:val="22"/>
          </w:rPr>
          <w:t>operationworld.org</w:t>
        </w:r>
      </w:hyperlink>
      <w:r w:rsidRPr="007A398C">
        <w:rPr>
          <w:rFonts w:ascii="Comic Sans MS" w:hAnsi="Comic Sans MS"/>
          <w:szCs w:val="22"/>
        </w:rPr>
        <w:t>.</w:t>
      </w:r>
    </w:p>
    <w:p w14:paraId="0B9B180C" w14:textId="5B31BE35" w:rsidR="007A398C" w:rsidRDefault="007A398C" w:rsidP="007A398C">
      <w:pPr>
        <w:rPr>
          <w:rFonts w:ascii="Comic Sans MS" w:hAnsi="Comic Sans MS"/>
          <w:szCs w:val="22"/>
        </w:rPr>
      </w:pPr>
    </w:p>
    <w:p w14:paraId="1E5ADEA8" w14:textId="3B5176CC" w:rsidR="007A398C" w:rsidRDefault="007A398C" w:rsidP="007A398C">
      <w:pPr>
        <w:jc w:val="center"/>
        <w:rPr>
          <w:rFonts w:ascii="Comic Sans MS" w:hAnsi="Comic Sans MS"/>
          <w:szCs w:val="22"/>
        </w:rPr>
      </w:pPr>
      <w:r>
        <w:rPr>
          <w:noProof/>
        </w:rPr>
        <w:pict w14:anchorId="38BF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47.95pt;margin-top:380.25pt;width:334.5pt;height:235pt;z-index:2;visibility:visible;mso-wrap-style:square;mso-wrap-distance-left:9pt;mso-wrap-distance-top:0;mso-wrap-distance-right:9pt;mso-wrap-distance-bottom:0;mso-position-horizontal-relative:text;mso-position-vertical-relative:page;mso-width-relative:margin;mso-height-relative:margin">
            <v:imagedata r:id="rId13" o:title=""/>
            <w10:wrap type="square" anchory="page"/>
          </v:shape>
        </w:pict>
      </w:r>
      <w:r>
        <w:rPr>
          <w:rFonts w:ascii="Comic Sans MS" w:hAnsi="Comic Sans MS"/>
          <w:szCs w:val="22"/>
        </w:rPr>
        <w:t>Double Puzzle</w:t>
      </w:r>
    </w:p>
    <w:p w14:paraId="4EDB005A" w14:textId="248FCF60" w:rsidR="007A398C" w:rsidRPr="007A398C" w:rsidRDefault="00582D59" w:rsidP="007A398C">
      <w:pPr>
        <w:rPr>
          <w:rFonts w:ascii="Comic Sans MS" w:hAnsi="Comic Sans MS"/>
          <w:szCs w:val="22"/>
        </w:rPr>
      </w:pPr>
      <w:r>
        <w:rPr>
          <w:noProof/>
        </w:rPr>
        <w:pict w14:anchorId="4B7AC16C">
          <v:shape id="Picture 3" o:spid="_x0000_s1029" type="#_x0000_t75" alt="A close up of a logo&#10;&#10;Description automatically generated" style="position:absolute;margin-left:390.2pt;margin-top:626.15pt;width:99.15pt;height:93.1pt;z-index:4;visibility:visible;mso-wrap-style:square;mso-wrap-distance-left:9pt;mso-wrap-distance-top:0;mso-wrap-distance-right:9pt;mso-wrap-distance-bottom:0;mso-position-horizontal-relative:margin;mso-position-vertical-relative:page;mso-width-relative:margin;mso-height-relative:margin">
            <v:imagedata r:id="rId14" o:title="A close up of a logo&#10;&#10;Description automatically generated"/>
            <w10:wrap type="square" anchorx="margin" anchory="page"/>
          </v:shape>
        </w:pict>
      </w:r>
      <w:r>
        <w:rPr>
          <w:noProof/>
        </w:rPr>
        <w:pict w14:anchorId="6C47C76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9pt;margin-top:26.8pt;width:198.85pt;height:180.9pt;z-index:5" adj="16658,26000">
            <v:textbox>
              <w:txbxContent>
                <w:p w14:paraId="21D06AA5" w14:textId="2C0B1523" w:rsidR="007A398C" w:rsidRPr="007A398C" w:rsidRDefault="007A398C" w:rsidP="007A398C">
                  <w:pPr>
                    <w:spacing w:after="200" w:line="276" w:lineRule="auto"/>
                    <w:jc w:val="center"/>
                    <w:rPr>
                      <w:rFonts w:ascii="Comic Sans MS" w:eastAsia="Calibri" w:hAnsi="Comic Sans MS"/>
                      <w:sz w:val="18"/>
                      <w:szCs w:val="18"/>
                    </w:rPr>
                  </w:pPr>
                  <w:r w:rsidRPr="007A398C">
                    <w:rPr>
                      <w:rFonts w:ascii="Comic Sans MS" w:eastAsia="Calibri" w:hAnsi="Comic Sans MS"/>
                      <w:sz w:val="18"/>
                      <w:szCs w:val="18"/>
                    </w:rPr>
                    <w:t xml:space="preserve">As </w:t>
                  </w:r>
                  <w:r w:rsidR="00582D59">
                    <w:rPr>
                      <w:rFonts w:ascii="Comic Sans MS" w:eastAsia="Calibri" w:hAnsi="Comic Sans MS"/>
                      <w:sz w:val="18"/>
                      <w:szCs w:val="18"/>
                    </w:rPr>
                    <w:t xml:space="preserve">the </w:t>
                  </w:r>
                  <w:r w:rsidRPr="007A398C">
                    <w:rPr>
                      <w:rFonts w:ascii="Comic Sans MS" w:eastAsia="Calibri" w:hAnsi="Comic Sans MS"/>
                      <w:sz w:val="18"/>
                      <w:szCs w:val="18"/>
                    </w:rPr>
                    <w:t>Word Ninja, it’s my duty to make sure this message gets through.  If you need help decrypting the clue phrases, go to Ephesians 6:10-20.  Then copy the letters in the numbered cells to other cells with the same number.  Dr. A. W. Tozer wanted us to be aware of this important Truth.</w:t>
                  </w:r>
                  <w:r w:rsidR="00582D59">
                    <w:rPr>
                      <w:rFonts w:ascii="Comic Sans MS" w:eastAsia="Calibri" w:hAnsi="Comic Sans MS"/>
                      <w:sz w:val="18"/>
                      <w:szCs w:val="18"/>
                    </w:rPr>
                    <w:t xml:space="preserve">  If you get stuck, go to </w:t>
                  </w:r>
                  <w:hyperlink r:id="rId15" w:history="1">
                    <w:r w:rsidR="00582D59" w:rsidRPr="005C55E6">
                      <w:rPr>
                        <w:rStyle w:val="Hyperlink"/>
                        <w:rFonts w:ascii="Comic Sans MS" w:eastAsia="Calibri" w:hAnsi="Comic Sans MS"/>
                        <w:sz w:val="18"/>
                        <w:szCs w:val="18"/>
                      </w:rPr>
                      <w:t>https://tinyurl.com/yyh86pmy</w:t>
                    </w:r>
                  </w:hyperlink>
                  <w:r w:rsidR="00582D59">
                    <w:rPr>
                      <w:rFonts w:ascii="Comic Sans MS" w:eastAsia="Calibri" w:hAnsi="Comic Sans MS"/>
                      <w:sz w:val="18"/>
                      <w:szCs w:val="18"/>
                    </w:rPr>
                    <w:t xml:space="preserve"> where there are also other fun and instructive Family Activities related to the lesson.</w:t>
                  </w:r>
                </w:p>
                <w:p w14:paraId="2E54F128" w14:textId="77777777" w:rsidR="007A398C" w:rsidRPr="007A398C" w:rsidRDefault="007A398C">
                  <w:pPr>
                    <w:rPr>
                      <w:sz w:val="18"/>
                      <w:szCs w:val="18"/>
                    </w:rPr>
                  </w:pPr>
                </w:p>
              </w:txbxContent>
            </v:textbox>
            <o:callout v:ext="edit" minusx="t" minusy="t"/>
          </v:shape>
        </w:pict>
      </w:r>
      <w:r w:rsidR="007A398C">
        <w:rPr>
          <w:noProof/>
        </w:rPr>
        <w:pict w14:anchorId="1051BAC2">
          <v:shape id="Picture 2" o:spid="_x0000_s1028" type="#_x0000_t75" style="position:absolute;margin-left:-355.35pt;margin-top:616.65pt;width:461.4pt;height:142.6pt;z-index:3;visibility:visible;mso-wrap-style:square;mso-wrap-distance-left:9pt;mso-wrap-distance-top:0;mso-wrap-distance-right:9pt;mso-wrap-distance-bottom:0;mso-position-horizontal-relative:text;mso-position-vertical-relative:page;mso-width-relative:page;mso-height-relative:page">
            <v:imagedata r:id="rId16" o:title=""/>
            <w10:wrap type="square" anchory="page"/>
          </v:shape>
        </w:pict>
      </w:r>
    </w:p>
    <w:sectPr w:rsidR="007A398C" w:rsidRPr="007A398C"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F033" w14:textId="77777777" w:rsidR="005D0521" w:rsidRDefault="005D0521">
      <w:r>
        <w:separator/>
      </w:r>
    </w:p>
  </w:endnote>
  <w:endnote w:type="continuationSeparator" w:id="0">
    <w:p w14:paraId="724F0C70" w14:textId="77777777" w:rsidR="005D0521" w:rsidRDefault="005D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5D82C"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F3EF" w14:textId="77777777" w:rsidR="005D0521" w:rsidRDefault="005D0521">
      <w:r>
        <w:separator/>
      </w:r>
    </w:p>
  </w:footnote>
  <w:footnote w:type="continuationSeparator" w:id="0">
    <w:p w14:paraId="7DA1DED7" w14:textId="77777777" w:rsidR="005D0521" w:rsidRDefault="005D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B35E" w14:textId="6672FD91" w:rsidR="003B657E" w:rsidRPr="00C34DEE" w:rsidRDefault="00562296">
    <w:pPr>
      <w:pStyle w:val="Header"/>
      <w:rPr>
        <w:sz w:val="28"/>
        <w:szCs w:val="28"/>
      </w:rPr>
    </w:pPr>
    <w:r>
      <w:rPr>
        <w:sz w:val="28"/>
        <w:szCs w:val="28"/>
      </w:rPr>
      <w:t>8/30/2020</w:t>
    </w:r>
    <w:r w:rsidR="003B657E" w:rsidRPr="00C34DEE">
      <w:rPr>
        <w:sz w:val="28"/>
        <w:szCs w:val="28"/>
      </w:rPr>
      <w:tab/>
    </w:r>
    <w:r>
      <w:rPr>
        <w:sz w:val="28"/>
        <w:szCs w:val="28"/>
      </w:rPr>
      <w:t>We Stand Together in Spiritual Battle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64C4"/>
    <w:multiLevelType w:val="hybridMultilevel"/>
    <w:tmpl w:val="4E184924"/>
    <w:lvl w:ilvl="0" w:tplc="EDDEDD8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423B4"/>
    <w:multiLevelType w:val="hybridMultilevel"/>
    <w:tmpl w:val="2684235E"/>
    <w:lvl w:ilvl="0" w:tplc="CDAAAB0A">
      <w:start w:val="1"/>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B27D79"/>
    <w:multiLevelType w:val="hybridMultilevel"/>
    <w:tmpl w:val="B50C2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296"/>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C2F4C"/>
    <w:rsid w:val="004D2E92"/>
    <w:rsid w:val="004E1420"/>
    <w:rsid w:val="005229AB"/>
    <w:rsid w:val="00536629"/>
    <w:rsid w:val="005425EF"/>
    <w:rsid w:val="00562296"/>
    <w:rsid w:val="0056268D"/>
    <w:rsid w:val="00582D59"/>
    <w:rsid w:val="005B38F2"/>
    <w:rsid w:val="005D0521"/>
    <w:rsid w:val="005E1816"/>
    <w:rsid w:val="00600457"/>
    <w:rsid w:val="00604684"/>
    <w:rsid w:val="0065735A"/>
    <w:rsid w:val="00682D50"/>
    <w:rsid w:val="006C2D76"/>
    <w:rsid w:val="006E1570"/>
    <w:rsid w:val="0072080C"/>
    <w:rsid w:val="0077239C"/>
    <w:rsid w:val="0077255E"/>
    <w:rsid w:val="0078186D"/>
    <w:rsid w:val="007840BC"/>
    <w:rsid w:val="007A398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24A8D"/>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511E7"/>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0"/>
      </o:rules>
    </o:shapelayout>
  </w:shapeDefaults>
  <w:decimalSymbol w:val="."/>
  <w:listSeparator w:val=","/>
  <w14:docId w14:val="7EED5E4B"/>
  <w15:chartTrackingRefBased/>
  <w15:docId w15:val="{4B1C82C1-4F16-4044-8CF4-3D694FF5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562296"/>
    <w:rPr>
      <w:rFonts w:ascii="Calibri" w:eastAsia="Calibri" w:hAnsi="Calibri"/>
      <w:sz w:val="22"/>
      <w:szCs w:val="22"/>
    </w:rPr>
  </w:style>
  <w:style w:type="character" w:styleId="Hyperlink">
    <w:name w:val="Hyperlink"/>
    <w:uiPriority w:val="99"/>
    <w:unhideWhenUsed/>
    <w:rsid w:val="007A398C"/>
    <w:rPr>
      <w:color w:val="0563C1"/>
      <w:u w:val="single"/>
    </w:rPr>
  </w:style>
  <w:style w:type="character" w:styleId="UnresolvedMention">
    <w:name w:val="Unresolved Mention"/>
    <w:uiPriority w:val="99"/>
    <w:semiHidden/>
    <w:unhideWhenUsed/>
    <w:rsid w:val="007A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wiu9wbl1"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operationworl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oshuaproject.net" TargetMode="External"/><Relationship Id="rId5" Type="http://schemas.openxmlformats.org/officeDocument/2006/relationships/webSettings" Target="webSettings.xml"/><Relationship Id="rId15" Type="http://schemas.openxmlformats.org/officeDocument/2006/relationships/hyperlink" Target="https://tinyurl.com/yyh86pmy" TargetMode="External"/><Relationship Id="rId10" Type="http://schemas.openxmlformats.org/officeDocument/2006/relationships/hyperlink" Target="im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yyh86pmy"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39</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Stephen Armstrong</cp:lastModifiedBy>
  <cp:revision>3</cp:revision>
  <cp:lastPrinted>2009-11-06T03:14:00Z</cp:lastPrinted>
  <dcterms:created xsi:type="dcterms:W3CDTF">2020-08-14T10:56:00Z</dcterms:created>
  <dcterms:modified xsi:type="dcterms:W3CDTF">2020-08-14T11:37:00Z</dcterms:modified>
</cp:coreProperties>
</file>