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4C7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4C17C8DD" w14:textId="77777777" w:rsidR="00C34DEE" w:rsidRDefault="00C34DEE"/>
    <w:p w14:paraId="7A8FF960" w14:textId="77777777" w:rsidR="00B7581E" w:rsidRPr="00B7581E" w:rsidRDefault="00B7581E" w:rsidP="00B7581E">
      <w:r w:rsidRPr="00B7581E">
        <w:t>What kinds of things do you look forward to during Thanksgiving week?</w:t>
      </w:r>
    </w:p>
    <w:p w14:paraId="005ECCC4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getting to be with extended family</w:t>
      </w:r>
    </w:p>
    <w:p w14:paraId="4FE23C77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a family dinner</w:t>
      </w:r>
    </w:p>
    <w:p w14:paraId="35368317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the traditional Thanksgiving feast … turkey, dressing, cranberry, pumpkin pie</w:t>
      </w:r>
    </w:p>
    <w:p w14:paraId="074FD3C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lots of great football games</w:t>
      </w:r>
    </w:p>
    <w:p w14:paraId="1C7BA17B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shopping on “black Friday”</w:t>
      </w:r>
    </w:p>
    <w:p w14:paraId="4DEEA3A8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eating the leftovers of the big dinner</w:t>
      </w:r>
    </w:p>
    <w:p w14:paraId="570931C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kids like being off from school (parents maybe not so much)</w:t>
      </w:r>
    </w:p>
    <w:p w14:paraId="4781A691" w14:textId="77777777" w:rsidR="00B51B04" w:rsidRDefault="00B51B04"/>
    <w:p w14:paraId="53DFF22D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515A7898" w14:textId="77777777" w:rsidR="00C34DEE" w:rsidRDefault="00C34DEE"/>
    <w:p w14:paraId="549BB833" w14:textId="77777777" w:rsidR="00B7581E" w:rsidRPr="00B7581E" w:rsidRDefault="00B7581E" w:rsidP="00B7581E">
      <w:r w:rsidRPr="00B7581E">
        <w:t>Unfortunately, we too often give lip service to giving thanks … we’re more concerned with this other stuff</w:t>
      </w:r>
    </w:p>
    <w:p w14:paraId="74F659A9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Today we consider how giving thanks should come naturally</w:t>
      </w:r>
    </w:p>
    <w:p w14:paraId="29DAA022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It should happen </w:t>
      </w:r>
      <w:r w:rsidRPr="00B7581E">
        <w:rPr>
          <w:i/>
        </w:rPr>
        <w:t>every day</w:t>
      </w:r>
    </w:p>
    <w:p w14:paraId="16D14DAA" w14:textId="00980FDE" w:rsidR="00B31507" w:rsidRPr="00B31507" w:rsidRDefault="00B758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667A" wp14:editId="35BEAC40">
                <wp:simplePos x="0" y="0"/>
                <wp:positionH relativeFrom="column">
                  <wp:posOffset>2434133</wp:posOffset>
                </wp:positionH>
                <wp:positionV relativeFrom="paragraph">
                  <wp:posOffset>49073</wp:posOffset>
                </wp:positionV>
                <wp:extent cx="3994099" cy="672998"/>
                <wp:effectExtent l="0" t="0" r="2603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099" cy="6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5B2DF" w14:textId="3A5CB6BD" w:rsidR="00B7581E" w:rsidRPr="00B7581E" w:rsidRDefault="00B7581E" w:rsidP="00B758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video introduction to the lesson is available.  View at </w:t>
                            </w:r>
                            <w:hyperlink r:id="rId8" w:history="1">
                              <w:r w:rsidR="007D2B83" w:rsidRPr="008942B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https://watch.liberty.edu/media/t/1_hp2ifs0r</w:t>
                              </w:r>
                            </w:hyperlink>
                            <w:r w:rsidR="007D2B83">
                              <w:rPr>
                                <w:sz w:val="20"/>
                                <w:szCs w:val="20"/>
                              </w:rPr>
                              <w:t xml:space="preserve">  If you have no wi-fi where you teach, best to download to your computer from </w:t>
                            </w:r>
                            <w:hyperlink r:id="rId9" w:history="1">
                              <w:r w:rsidR="007D2B83" w:rsidRPr="008942B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https://tinyurl.com/2yk57hyn</w:t>
                              </w:r>
                            </w:hyperlink>
                            <w:r w:rsidR="007D2B8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6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65pt;margin-top:3.85pt;width:314.5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" fillcolor="white [3201]" strokeweight=".5pt">
                <v:textbox>
                  <w:txbxContent>
                    <w:p w14:paraId="09B5B2DF" w14:textId="3A5CB6BD" w:rsidR="00B7581E" w:rsidRPr="00B7581E" w:rsidRDefault="00B7581E" w:rsidP="00B758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video introduction to the lesson is available.  View at </w:t>
                      </w:r>
                      <w:hyperlink r:id="rId10" w:history="1">
                        <w:r w:rsidR="007D2B83" w:rsidRPr="008942B7">
                          <w:rPr>
                            <w:rStyle w:val="Hyperlink"/>
                            <w:sz w:val="20"/>
                            <w:szCs w:val="20"/>
                          </w:rPr>
                          <w:t>https://watch.liberty.edu/media/t/1_hp2ifs0r</w:t>
                        </w:r>
                      </w:hyperlink>
                      <w:r w:rsidR="007D2B83">
                        <w:rPr>
                          <w:sz w:val="20"/>
                          <w:szCs w:val="20"/>
                        </w:rPr>
                        <w:t xml:space="preserve">  If you have no wi-fi where you teach, best to download to your computer from </w:t>
                      </w:r>
                      <w:hyperlink r:id="rId11" w:history="1">
                        <w:r w:rsidR="007D2B83" w:rsidRPr="008942B7">
                          <w:rPr>
                            <w:rStyle w:val="Hyperlink"/>
                            <w:sz w:val="20"/>
                            <w:szCs w:val="20"/>
                          </w:rPr>
                          <w:t>https://tinyurl.com/2yk57hyn</w:t>
                        </w:r>
                      </w:hyperlink>
                      <w:r w:rsidR="007D2B83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69D428E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0A0F2C96" w14:textId="77777777" w:rsidR="00C34DEE" w:rsidRDefault="00C34DEE"/>
    <w:p w14:paraId="032E38A8" w14:textId="7B736323" w:rsidR="00D67CAC" w:rsidRDefault="00C34DEE" w:rsidP="00B31507">
      <w:r>
        <w:t>3.1</w:t>
      </w:r>
      <w:r w:rsidR="00BD3D81">
        <w:t xml:space="preserve"> </w:t>
      </w:r>
      <w:r w:rsidR="00B7581E">
        <w:t>Serve  the Lord with Gladness</w:t>
      </w:r>
    </w:p>
    <w:p w14:paraId="1F40476C" w14:textId="77777777" w:rsidR="001B5731" w:rsidRDefault="001B5731" w:rsidP="00B31507"/>
    <w:p w14:paraId="0000AB2B" w14:textId="40A01A6D" w:rsidR="00D67CAC" w:rsidRDefault="00D67CAC" w:rsidP="00B31507">
      <w:r>
        <w:t>Listen for</w:t>
      </w:r>
      <w:r w:rsidR="00B7581E">
        <w:t xml:space="preserve"> how to worship.</w:t>
      </w:r>
    </w:p>
    <w:p w14:paraId="34B34C31" w14:textId="77777777" w:rsidR="00D67CAC" w:rsidRDefault="00D67CAC" w:rsidP="00B31507"/>
    <w:p w14:paraId="44A2246A" w14:textId="77777777" w:rsidR="00B7581E" w:rsidRDefault="00B7581E" w:rsidP="00B7581E">
      <w:pPr>
        <w:pStyle w:val="NoSpacing"/>
        <w:rPr>
          <w:rFonts w:ascii="Times New Roman" w:hAnsi="Times New Roman"/>
          <w:sz w:val="18"/>
          <w:szCs w:val="18"/>
        </w:rPr>
      </w:pPr>
      <w:r w:rsidRPr="00FC1D2D">
        <w:rPr>
          <w:rFonts w:ascii="Times New Roman" w:hAnsi="Times New Roman"/>
          <w:sz w:val="18"/>
          <w:szCs w:val="18"/>
        </w:rPr>
        <w:t>Psalm 100:1-2 (NIV) Shout for joy to the LORD, all the earth. 2  Worship the LORD with gladness; come before him with joyful songs.</w:t>
      </w:r>
    </w:p>
    <w:p w14:paraId="5D7EB6C9" w14:textId="77777777" w:rsidR="001B5731" w:rsidRDefault="001B5731" w:rsidP="00B31507"/>
    <w:p w14:paraId="0EA5BF9B" w14:textId="77777777" w:rsidR="00B7581E" w:rsidRPr="00B7581E" w:rsidRDefault="00B7581E" w:rsidP="00B7581E">
      <w:r w:rsidRPr="00B7581E">
        <w:t xml:space="preserve">What attitudes or traits are to be dominate in our worship? </w:t>
      </w:r>
    </w:p>
    <w:p w14:paraId="07B45296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joy</w:t>
      </w:r>
    </w:p>
    <w:p w14:paraId="2BD0FD97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gladness</w:t>
      </w:r>
    </w:p>
    <w:p w14:paraId="0B9D4D12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singing</w:t>
      </w:r>
    </w:p>
    <w:p w14:paraId="6F967F45" w14:textId="77777777" w:rsidR="00B7581E" w:rsidRPr="00B7581E" w:rsidRDefault="00B7581E" w:rsidP="00B7581E"/>
    <w:p w14:paraId="661D6526" w14:textId="77777777" w:rsidR="00B7581E" w:rsidRPr="00B7581E" w:rsidRDefault="00B7581E" w:rsidP="00B7581E">
      <w:r w:rsidRPr="00B7581E">
        <w:t xml:space="preserve">Why is the Lord worthy of praise and worship by all nations? </w:t>
      </w:r>
    </w:p>
    <w:p w14:paraId="10BE59CB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love for us</w:t>
      </w:r>
    </w:p>
    <w:p w14:paraId="7187854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Jesus loved us so much He died for us</w:t>
      </w:r>
    </w:p>
    <w:p w14:paraId="7711E2E4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power and authority</w:t>
      </w:r>
    </w:p>
    <w:p w14:paraId="043A31DA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wisdom</w:t>
      </w:r>
    </w:p>
    <w:p w14:paraId="479736C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amazing creation … the size and scope, the detail</w:t>
      </w:r>
    </w:p>
    <w:p w14:paraId="0F1CA40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presence in the lives of all believers</w:t>
      </w:r>
    </w:p>
    <w:p w14:paraId="58CD0ABD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His guidance, provision, encouragement</w:t>
      </w:r>
    </w:p>
    <w:p w14:paraId="67EF2DBA" w14:textId="5BF518CF" w:rsidR="00B7581E" w:rsidRDefault="00B7581E" w:rsidP="001B5731"/>
    <w:p w14:paraId="0EAB3698" w14:textId="77777777" w:rsidR="00B7581E" w:rsidRPr="00B7581E" w:rsidRDefault="00B7581E" w:rsidP="00B7581E">
      <w:r w:rsidRPr="00B7581E">
        <w:t xml:space="preserve">The KJV says serve the Lord with gladness.  What are some ways we can </w:t>
      </w:r>
      <w:r w:rsidRPr="00B7581E">
        <w:rPr>
          <w:i/>
          <w:iCs/>
        </w:rPr>
        <w:t>serve</w:t>
      </w:r>
      <w:r w:rsidRPr="00B7581E">
        <w:t xml:space="preserve"> the Lord with gladness?</w:t>
      </w:r>
    </w:p>
    <w:p w14:paraId="595A2F9F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praise songs and hymns</w:t>
      </w:r>
    </w:p>
    <w:p w14:paraId="73E1CEC2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ministry activities within the church – do them joyfully</w:t>
      </w:r>
    </w:p>
    <w:p w14:paraId="38C5ED2D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be salt and light by displaying the joy God gives us – people will notice</w:t>
      </w:r>
    </w:p>
    <w:p w14:paraId="1C28A533" w14:textId="77777777" w:rsidR="00B7581E" w:rsidRPr="00B7581E" w:rsidRDefault="00B7581E" w:rsidP="00B7581E"/>
    <w:p w14:paraId="414396CB" w14:textId="35617B9B" w:rsidR="00B7581E" w:rsidRPr="004F749D" w:rsidRDefault="00B7581E" w:rsidP="00B7581E">
      <w:pPr>
        <w:pStyle w:val="NoSpacing"/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lastRenderedPageBreak/>
        <w:t>So,</w:t>
      </w:r>
      <w:r w:rsidRPr="004F749D">
        <w:rPr>
          <w:rFonts w:ascii="Times New Roman" w:hAnsi="Times New Roman"/>
          <w:sz w:val="24"/>
          <w:szCs w:val="24"/>
        </w:rPr>
        <w:t xml:space="preserve"> what is the relationship between serving the Lord and worship?</w:t>
      </w:r>
    </w:p>
    <w:p w14:paraId="58FCB187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>we tend to limit our connotation of “worship” to singing, standing, raising our arms, clapping, a preaching service</w:t>
      </w:r>
    </w:p>
    <w:p w14:paraId="71336254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 xml:space="preserve">worship means to declare worth or worthiness – “worth-ship” </w:t>
      </w:r>
    </w:p>
    <w:p w14:paraId="5B502BFF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>if I give of my resources … time, energy, skills, finances to God I am declaring His worth</w:t>
      </w:r>
    </w:p>
    <w:p w14:paraId="2DB4BCAA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>I say that He is worthy to receive my contributions … no matter how insignificant I may feel they are in the big picture</w:t>
      </w:r>
    </w:p>
    <w:p w14:paraId="09B6963C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 xml:space="preserve">I say that </w:t>
      </w:r>
      <w:r w:rsidRPr="004F749D">
        <w:rPr>
          <w:rFonts w:ascii="Times New Roman" w:hAnsi="Times New Roman"/>
          <w:i/>
          <w:sz w:val="24"/>
          <w:szCs w:val="24"/>
        </w:rPr>
        <w:t>He</w:t>
      </w:r>
      <w:r w:rsidRPr="004F749D">
        <w:rPr>
          <w:rFonts w:ascii="Times New Roman" w:hAnsi="Times New Roman"/>
          <w:sz w:val="24"/>
          <w:szCs w:val="24"/>
        </w:rPr>
        <w:t xml:space="preserve"> is worthy … not me</w:t>
      </w:r>
    </w:p>
    <w:p w14:paraId="3CAE326C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 xml:space="preserve">when I serve, I am </w:t>
      </w:r>
      <w:r w:rsidRPr="004F749D">
        <w:rPr>
          <w:rFonts w:ascii="Times New Roman" w:hAnsi="Times New Roman"/>
          <w:i/>
          <w:sz w:val="24"/>
          <w:szCs w:val="24"/>
        </w:rPr>
        <w:t>acting out</w:t>
      </w:r>
      <w:r w:rsidRPr="004F749D">
        <w:rPr>
          <w:rFonts w:ascii="Times New Roman" w:hAnsi="Times New Roman"/>
          <w:sz w:val="24"/>
          <w:szCs w:val="24"/>
        </w:rPr>
        <w:t xml:space="preserve"> my declaration of God’s worth to me</w:t>
      </w:r>
    </w:p>
    <w:p w14:paraId="01D11CAD" w14:textId="77777777" w:rsidR="00B7581E" w:rsidRPr="004F749D" w:rsidRDefault="00B7581E" w:rsidP="00B7581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F749D">
        <w:rPr>
          <w:rFonts w:ascii="Times New Roman" w:hAnsi="Times New Roman"/>
          <w:sz w:val="24"/>
          <w:szCs w:val="24"/>
        </w:rPr>
        <w:t>seems like it might be similar to James’ connection of faith and works</w:t>
      </w:r>
    </w:p>
    <w:p w14:paraId="0349B767" w14:textId="77777777" w:rsidR="00B7581E" w:rsidRDefault="00B7581E" w:rsidP="00B7581E"/>
    <w:p w14:paraId="228C073C" w14:textId="0F246BD6" w:rsidR="00B7581E" w:rsidRPr="00B7581E" w:rsidRDefault="00B7581E" w:rsidP="00B7581E">
      <w:r w:rsidRPr="00B7581E">
        <w:t>Why do you think God would ask us to do these things?</w:t>
      </w:r>
    </w:p>
    <w:p w14:paraId="70FE609C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deserves our praise</w:t>
      </w:r>
    </w:p>
    <w:p w14:paraId="69CD3C6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we need the reminder</w:t>
      </w:r>
    </w:p>
    <w:p w14:paraId="01922AE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wants us to realize that praising Him is meant to be a time of joy</w:t>
      </w:r>
    </w:p>
    <w:p w14:paraId="5F83EB2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worship of Jehovah is </w:t>
      </w:r>
      <w:r w:rsidRPr="00B7581E">
        <w:rPr>
          <w:i/>
        </w:rPr>
        <w:t>not</w:t>
      </w:r>
      <w:r w:rsidRPr="00B7581E">
        <w:t xml:space="preserve"> meant to be fearful nor a time of drudgery </w:t>
      </w:r>
    </w:p>
    <w:p w14:paraId="62E21DB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others should be able to see and hear our praise</w:t>
      </w:r>
    </w:p>
    <w:p w14:paraId="179A471A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it will be a testimony of our wonderful relationship with the Lord</w:t>
      </w:r>
    </w:p>
    <w:p w14:paraId="14A67994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we all are meant to be participants in worship, not just spectators</w:t>
      </w:r>
    </w:p>
    <w:p w14:paraId="5192E108" w14:textId="77777777" w:rsidR="00B7581E" w:rsidRPr="00B7581E" w:rsidRDefault="00B7581E" w:rsidP="00B7581E"/>
    <w:p w14:paraId="0ACFC793" w14:textId="23F8C709" w:rsidR="00B7581E" w:rsidRPr="00B7581E" w:rsidRDefault="00B7581E" w:rsidP="00B7581E">
      <w:r w:rsidRPr="00B7581E">
        <w:t>What are some ways in which you</w:t>
      </w:r>
      <w:r>
        <w:t xml:space="preserve"> can</w:t>
      </w:r>
      <w:r w:rsidRPr="00B7581E">
        <w:t xml:space="preserve"> worship the Lord joyfully when you are alone?</w:t>
      </w:r>
    </w:p>
    <w:p w14:paraId="602819CF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enjoy Christian music</w:t>
      </w:r>
    </w:p>
    <w:p w14:paraId="7D72F802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sing to myself – when doing work, in the shower, driving down the road</w:t>
      </w:r>
    </w:p>
    <w:p w14:paraId="3EA14E7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play worship songs, hymns on a musical instrument</w:t>
      </w:r>
    </w:p>
    <w:p w14:paraId="4D4B7701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play the radio (CD, mp3, etc.) </w:t>
      </w:r>
      <w:r w:rsidRPr="00B7581E">
        <w:rPr>
          <w:i/>
        </w:rPr>
        <w:t>loud</w:t>
      </w:r>
      <w:r w:rsidRPr="00B7581E">
        <w:t xml:space="preserve"> </w:t>
      </w:r>
    </w:p>
    <w:p w14:paraId="63214A69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sing along with music on the radio, etc.</w:t>
      </w:r>
    </w:p>
    <w:p w14:paraId="0F309150" w14:textId="77777777" w:rsidR="00B7581E" w:rsidRPr="00B7581E" w:rsidRDefault="00B7581E" w:rsidP="00B7581E"/>
    <w:p w14:paraId="55436481" w14:textId="77777777" w:rsidR="00B7581E" w:rsidRPr="00B7581E" w:rsidRDefault="00B7581E" w:rsidP="00B7581E">
      <w:r w:rsidRPr="00B7581E">
        <w:t>What are some ways you worship the Lord joyfully when you are in group worship situations?</w:t>
      </w:r>
    </w:p>
    <w:p w14:paraId="15739CC8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sing along with the choir</w:t>
      </w:r>
    </w:p>
    <w:p w14:paraId="0F52580F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enjoy vocal and instrumental worship songs</w:t>
      </w:r>
    </w:p>
    <w:p w14:paraId="65090227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love hearing the sounds of keyboard instruments (piano, organ, synthesizer)</w:t>
      </w:r>
    </w:p>
    <w:p w14:paraId="25A46FA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sing in the church choir</w:t>
      </w:r>
    </w:p>
    <w:p w14:paraId="305D341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play in the church orchestra</w:t>
      </w:r>
    </w:p>
    <w:p w14:paraId="02A31917" w14:textId="78D05F7B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pay close attention to the declaration of God’s Word </w:t>
      </w:r>
      <w:r>
        <w:t xml:space="preserve">– take notes to help you pay attention </w:t>
      </w:r>
    </w:p>
    <w:p w14:paraId="1DBED632" w14:textId="77777777" w:rsidR="001B5731" w:rsidRDefault="001B5731" w:rsidP="001B5731"/>
    <w:p w14:paraId="3D2BEDD8" w14:textId="48EC88EA" w:rsidR="00153E4C" w:rsidRDefault="00C34DEE" w:rsidP="0056268D">
      <w:r>
        <w:t>3.2</w:t>
      </w:r>
      <w:r w:rsidR="008D1447">
        <w:t xml:space="preserve"> </w:t>
      </w:r>
      <w:r w:rsidR="00B7581E">
        <w:t>Know that the Lord Is God</w:t>
      </w:r>
    </w:p>
    <w:p w14:paraId="59503B5A" w14:textId="77777777" w:rsidR="00153E4C" w:rsidRDefault="00153E4C"/>
    <w:p w14:paraId="7601DB43" w14:textId="2A899C86" w:rsidR="0056268D" w:rsidRDefault="001048DE" w:rsidP="00BD3D81">
      <w:r>
        <w:t>Listen for</w:t>
      </w:r>
      <w:r w:rsidR="00B7581E">
        <w:t xml:space="preserve"> what we should know for sure.</w:t>
      </w:r>
    </w:p>
    <w:p w14:paraId="404584F0" w14:textId="77777777" w:rsidR="0056268D" w:rsidRDefault="0056268D" w:rsidP="00BD3D81"/>
    <w:p w14:paraId="74530AC6" w14:textId="77777777" w:rsidR="00B7581E" w:rsidRPr="004F749D" w:rsidRDefault="00B7581E" w:rsidP="00B7581E">
      <w:pPr>
        <w:pStyle w:val="NoSpacing"/>
        <w:rPr>
          <w:rFonts w:ascii="Times New Roman" w:hAnsi="Times New Roman"/>
          <w:sz w:val="18"/>
          <w:szCs w:val="18"/>
        </w:rPr>
      </w:pPr>
      <w:r w:rsidRPr="004F749D">
        <w:rPr>
          <w:rFonts w:ascii="Times New Roman" w:hAnsi="Times New Roman"/>
          <w:sz w:val="18"/>
          <w:szCs w:val="18"/>
        </w:rPr>
        <w:t xml:space="preserve">Psalm 100:3 (NIV)  Know that the LORD is God. It is he who made us, and we are his; we are his people, the sheep of his pasture. </w:t>
      </w:r>
    </w:p>
    <w:p w14:paraId="4609BEBC" w14:textId="26050978" w:rsidR="0056268D" w:rsidRDefault="0056268D" w:rsidP="00BD3D81"/>
    <w:p w14:paraId="2A4904C8" w14:textId="77777777" w:rsidR="00B7581E" w:rsidRDefault="00B7581E" w:rsidP="00BD3D81"/>
    <w:p w14:paraId="7EE6FA13" w14:textId="77777777" w:rsidR="00BD3D81" w:rsidRPr="00080B0C" w:rsidRDefault="00BD3D81" w:rsidP="00BD3D81">
      <w:pPr>
        <w:rPr>
          <w:sz w:val="18"/>
        </w:rPr>
      </w:pPr>
      <w:r w:rsidRPr="00080B0C">
        <w:rPr>
          <w:sz w:val="18"/>
        </w:rPr>
        <w:t xml:space="preserve"> </w:t>
      </w:r>
    </w:p>
    <w:p w14:paraId="1B6345A2" w14:textId="77777777" w:rsidR="00B7581E" w:rsidRPr="00B7581E" w:rsidRDefault="00B7581E" w:rsidP="00B7581E">
      <w:bookmarkStart w:id="0" w:name="_Hlk86988385"/>
      <w:r w:rsidRPr="00B7581E">
        <w:lastRenderedPageBreak/>
        <w:t xml:space="preserve">What do you think the psalmist meant when he said </w:t>
      </w:r>
      <w:r w:rsidRPr="00B7581E">
        <w:rPr>
          <w:i/>
        </w:rPr>
        <w:t>Know that the Lord is God</w:t>
      </w:r>
      <w:r w:rsidRPr="00B7581E">
        <w:t>?</w:t>
      </w:r>
    </w:p>
    <w:p w14:paraId="4A7308DB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you acknowledge that He is God</w:t>
      </w:r>
    </w:p>
    <w:p w14:paraId="3A278B7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you confess that you are </w:t>
      </w:r>
      <w:r w:rsidRPr="00B7581E">
        <w:rPr>
          <w:i/>
        </w:rPr>
        <w:t>not</w:t>
      </w:r>
    </w:p>
    <w:p w14:paraId="1A1DCF7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you let Him be your Lord (remember, you cannot respond to His command with, </w:t>
      </w:r>
      <w:r w:rsidRPr="00B7581E">
        <w:br/>
        <w:t>“NO, Lord”)</w:t>
      </w:r>
    </w:p>
    <w:p w14:paraId="04ABBD8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you let Him be in charge</w:t>
      </w:r>
    </w:p>
    <w:p w14:paraId="4B939719" w14:textId="77777777" w:rsidR="00B7581E" w:rsidRPr="00B7581E" w:rsidRDefault="00B7581E" w:rsidP="00B7581E">
      <w:r w:rsidRPr="00B7581E">
        <w:t xml:space="preserve"> </w:t>
      </w:r>
    </w:p>
    <w:p w14:paraId="781881DB" w14:textId="77777777" w:rsidR="00B7581E" w:rsidRPr="00B7581E" w:rsidRDefault="00B7581E" w:rsidP="00B7581E">
      <w:r w:rsidRPr="00B7581E">
        <w:t xml:space="preserve">The Hebrew word used for “know” suggests the kind of knowledge that comes from experience.  How do your experiences help you know that the </w:t>
      </w:r>
      <w:r w:rsidRPr="00B7581E">
        <w:rPr>
          <w:i/>
        </w:rPr>
        <w:t>Lord is God</w:t>
      </w:r>
      <w:r w:rsidRPr="00B7581E">
        <w:t>?</w:t>
      </w:r>
    </w:p>
    <w:p w14:paraId="5F3A9E5A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God worked things out, God provided in ways that could only be His working</w:t>
      </w:r>
    </w:p>
    <w:p w14:paraId="66D9BCD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God answered prayer in ways that could not be man at work</w:t>
      </w:r>
    </w:p>
    <w:p w14:paraId="4A2E24EC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even the doctor admitted that the healing was beyond anything he (the doctor) had anything to do with</w:t>
      </w:r>
    </w:p>
    <w:p w14:paraId="674B610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help came from sources that could only have been prompted by God</w:t>
      </w:r>
    </w:p>
    <w:bookmarkEnd w:id="0"/>
    <w:p w14:paraId="705DD439" w14:textId="2DD1A26F" w:rsidR="00B7581E" w:rsidRDefault="00B7581E" w:rsidP="00B7581E"/>
    <w:p w14:paraId="6FFEEAF7" w14:textId="77777777" w:rsidR="00B7581E" w:rsidRPr="00B7581E" w:rsidRDefault="00B7581E" w:rsidP="00B7581E">
      <w:r w:rsidRPr="00B7581E">
        <w:t>How does the psalm writer describe the relationship God has with His followers?</w:t>
      </w:r>
    </w:p>
    <w:p w14:paraId="2188EB69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is our creator, He made us</w:t>
      </w:r>
    </w:p>
    <w:p w14:paraId="60FF7375" w14:textId="77777777" w:rsidR="00B7581E" w:rsidRDefault="00B7581E" w:rsidP="00B7581E">
      <w:pPr>
        <w:numPr>
          <w:ilvl w:val="0"/>
          <w:numId w:val="5"/>
        </w:numPr>
      </w:pPr>
      <w:r w:rsidRPr="00B7581E">
        <w:t>we belong to Him … we are His peopl</w:t>
      </w:r>
      <w:r>
        <w:t>e</w:t>
      </w:r>
    </w:p>
    <w:p w14:paraId="5E514CDF" w14:textId="42FD2F56" w:rsidR="00B7581E" w:rsidRDefault="00B7581E" w:rsidP="00B7581E">
      <w:pPr>
        <w:numPr>
          <w:ilvl w:val="0"/>
          <w:numId w:val="5"/>
        </w:numPr>
      </w:pPr>
      <w:r w:rsidRPr="00B7581E">
        <w:t>we are the sheep of His pasture</w:t>
      </w:r>
    </w:p>
    <w:p w14:paraId="060DDC4C" w14:textId="77777777" w:rsidR="00B7581E" w:rsidRPr="00B7581E" w:rsidRDefault="00B7581E" w:rsidP="00B7581E"/>
    <w:p w14:paraId="5AA37CDA" w14:textId="77777777" w:rsidR="00B7581E" w:rsidRPr="00B7581E" w:rsidRDefault="00B7581E" w:rsidP="00B7581E">
      <w:r w:rsidRPr="00B7581E">
        <w:t>Why is it so important that we acknowledge that God made us?</w:t>
      </w:r>
    </w:p>
    <w:p w14:paraId="4CF991A2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is the Creator God</w:t>
      </w:r>
    </w:p>
    <w:p w14:paraId="1D54D6E9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 xml:space="preserve">He is the source of </w:t>
      </w:r>
      <w:r w:rsidRPr="00B7581E">
        <w:rPr>
          <w:i/>
          <w:iCs/>
        </w:rPr>
        <w:t>all</w:t>
      </w:r>
      <w:r w:rsidRPr="00B7581E">
        <w:t xml:space="preserve"> life</w:t>
      </w:r>
    </w:p>
    <w:p w14:paraId="5AC5611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is sovereign and the One who gives us life</w:t>
      </w:r>
    </w:p>
    <w:p w14:paraId="61299A6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 has the right to be in charge of our lives</w:t>
      </w:r>
    </w:p>
    <w:p w14:paraId="14151100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when we submit to His rule in our lives, He continues to give us the full meaning and purpose for life</w:t>
      </w:r>
    </w:p>
    <w:p w14:paraId="7E14AB8D" w14:textId="315CC379" w:rsidR="00D67CAC" w:rsidRDefault="00D67CAC" w:rsidP="00D67CAC"/>
    <w:p w14:paraId="3DC44D74" w14:textId="77777777" w:rsidR="00B7581E" w:rsidRPr="00B7581E" w:rsidRDefault="00B7581E" w:rsidP="00B7581E">
      <w:r w:rsidRPr="00B7581E">
        <w:t>What was the psalmist trying to convey by referring to us as the sheep of God’s pasture?</w:t>
      </w:r>
    </w:p>
    <w:p w14:paraId="2EDC2EC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we are helpless and ignorant like sheep</w:t>
      </w:r>
    </w:p>
    <w:p w14:paraId="4FFABD97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we need the protection and provision provided by our Heavenly Shepherd</w:t>
      </w:r>
    </w:p>
    <w:p w14:paraId="6148200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recall some of the ministrations of the Shepherd described in Psalm 23</w:t>
      </w:r>
    </w:p>
    <w:p w14:paraId="4EC3D498" w14:textId="30BF8627" w:rsidR="00B7581E" w:rsidRDefault="00B7581E" w:rsidP="00D67CAC"/>
    <w:p w14:paraId="22FF1056" w14:textId="77777777" w:rsidR="00B7581E" w:rsidRPr="00B7581E" w:rsidRDefault="00B7581E" w:rsidP="00B7581E">
      <w:r w:rsidRPr="00B7581E">
        <w:t>How has God demonstrated that He is your Shepherd.</w:t>
      </w:r>
    </w:p>
    <w:p w14:paraId="2E227DF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protection from accidents</w:t>
      </w:r>
    </w:p>
    <w:p w14:paraId="7C4698CF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healing</w:t>
      </w:r>
    </w:p>
    <w:p w14:paraId="3B612C9E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strength to go through tough times in life</w:t>
      </w:r>
    </w:p>
    <w:p w14:paraId="19F98723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providing for all our needs</w:t>
      </w:r>
    </w:p>
    <w:p w14:paraId="14C2061C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guidance in making important decisions</w:t>
      </w:r>
    </w:p>
    <w:p w14:paraId="72712315" w14:textId="77777777" w:rsidR="00B7581E" w:rsidRPr="00B7581E" w:rsidRDefault="00B7581E" w:rsidP="00B7581E">
      <w:pPr>
        <w:numPr>
          <w:ilvl w:val="0"/>
          <w:numId w:val="5"/>
        </w:numPr>
      </w:pPr>
      <w:r w:rsidRPr="00B7581E">
        <w:t>enabling to serve Him</w:t>
      </w:r>
    </w:p>
    <w:p w14:paraId="7A063BC7" w14:textId="77777777" w:rsidR="00133EE7" w:rsidRDefault="00133EE7" w:rsidP="00D67CAC"/>
    <w:p w14:paraId="5C302F5C" w14:textId="78EB5265" w:rsidR="00A43DDB" w:rsidRDefault="00C34DEE" w:rsidP="0086592C">
      <w:r>
        <w:t xml:space="preserve">3.3 </w:t>
      </w:r>
      <w:r w:rsidR="00B7581E">
        <w:t>Give Thanks and Bless His Name</w:t>
      </w:r>
    </w:p>
    <w:p w14:paraId="3F95D62E" w14:textId="77777777" w:rsidR="0086592C" w:rsidRDefault="0086592C" w:rsidP="0086592C"/>
    <w:p w14:paraId="724682EB" w14:textId="031C5712" w:rsidR="00B31507" w:rsidRDefault="00E40063" w:rsidP="00D67CAC">
      <w:r>
        <w:t>Listen for</w:t>
      </w:r>
      <w:r w:rsidR="00B7581E">
        <w:t xml:space="preserve"> why to praise and thank God.</w:t>
      </w:r>
    </w:p>
    <w:p w14:paraId="783D1791" w14:textId="5ABDFBBA" w:rsidR="00B7581E" w:rsidRDefault="00B7581E" w:rsidP="00D67CAC"/>
    <w:p w14:paraId="4D213B6F" w14:textId="77777777" w:rsidR="00B7581E" w:rsidRPr="000D5ED9" w:rsidRDefault="00B7581E" w:rsidP="00B7581E">
      <w:pPr>
        <w:pStyle w:val="NoSpacing"/>
        <w:rPr>
          <w:rFonts w:ascii="Times New Roman" w:hAnsi="Times New Roman"/>
          <w:sz w:val="18"/>
          <w:szCs w:val="18"/>
        </w:rPr>
      </w:pPr>
      <w:r w:rsidRPr="00A03490">
        <w:rPr>
          <w:rFonts w:ascii="Times New Roman" w:hAnsi="Times New Roman"/>
          <w:sz w:val="18"/>
          <w:szCs w:val="18"/>
        </w:rPr>
        <w:t>Psalm 100:4-5 (NIV)  Enter his gates with thanksgiving and his courts with praise; give thanks to him and praise his name. 5  For the LORD is good and his love endures forever; his faithfulness continues through all generations.</w:t>
      </w:r>
    </w:p>
    <w:p w14:paraId="1EFF1F2F" w14:textId="77777777" w:rsidR="007D2B83" w:rsidRPr="007D2B83" w:rsidRDefault="007D2B83" w:rsidP="007D2B83">
      <w:r w:rsidRPr="007D2B83">
        <w:lastRenderedPageBreak/>
        <w:t xml:space="preserve">What responses are generated from knowing the Lord as Creator and Shepherd? </w:t>
      </w:r>
    </w:p>
    <w:p w14:paraId="3C5C04B3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we can/should enter His presence (His gates)</w:t>
      </w:r>
    </w:p>
    <w:p w14:paraId="312D0A77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give thanks</w:t>
      </w:r>
    </w:p>
    <w:p w14:paraId="27F73CFE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offer Him praise</w:t>
      </w:r>
    </w:p>
    <w:p w14:paraId="52EB93DF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praise His name</w:t>
      </w:r>
    </w:p>
    <w:p w14:paraId="3294A34F" w14:textId="77777777" w:rsidR="007D2B83" w:rsidRPr="007D2B83" w:rsidRDefault="007D2B83" w:rsidP="007D2B83"/>
    <w:p w14:paraId="1BE2E98E" w14:textId="77777777" w:rsidR="007D2B83" w:rsidRPr="007D2B83" w:rsidRDefault="007D2B83" w:rsidP="007D2B83">
      <w:r w:rsidRPr="007D2B83">
        <w:t>How does thanking God and praising Him change our attitudes and actions?</w:t>
      </w:r>
    </w:p>
    <w:p w14:paraId="6B26A78D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makes us realize who is really in charge</w:t>
      </w:r>
    </w:p>
    <w:p w14:paraId="44F6CA8D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always reminded of His power, His authority, His love for us</w:t>
      </w:r>
    </w:p>
    <w:p w14:paraId="4AC566A7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trust Him more</w:t>
      </w:r>
    </w:p>
    <w:p w14:paraId="11FFEFEF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have a desire to obey</w:t>
      </w:r>
    </w:p>
    <w:p w14:paraId="22A46071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realize His power at work in me to enable that obedience</w:t>
      </w:r>
    </w:p>
    <w:p w14:paraId="1714A6DF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desire to minister in His name</w:t>
      </w:r>
    </w:p>
    <w:p w14:paraId="0E5267FF" w14:textId="77777777" w:rsidR="007D2B83" w:rsidRPr="007D2B83" w:rsidRDefault="007D2B83" w:rsidP="007D2B83"/>
    <w:p w14:paraId="0A6C50D8" w14:textId="77777777" w:rsidR="007D2B83" w:rsidRPr="007D2B83" w:rsidRDefault="007D2B83" w:rsidP="007D2B83">
      <w:r w:rsidRPr="007D2B83">
        <w:t>Let’s enumerate the characteristics of God listed here.</w:t>
      </w:r>
    </w:p>
    <w:p w14:paraId="78663293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God is good</w:t>
      </w:r>
    </w:p>
    <w:p w14:paraId="03AF35E1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He is love</w:t>
      </w:r>
    </w:p>
    <w:p w14:paraId="73B2B19B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He is eternal … these qualities endure forever</w:t>
      </w:r>
    </w:p>
    <w:p w14:paraId="29548258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God is faithful</w:t>
      </w:r>
    </w:p>
    <w:p w14:paraId="2A192756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God is consistent in these qualities … from one generation to another</w:t>
      </w:r>
    </w:p>
    <w:p w14:paraId="456EF7B2" w14:textId="2E7723C1" w:rsidR="00B7581E" w:rsidRDefault="00B7581E" w:rsidP="00D67CAC"/>
    <w:p w14:paraId="3A7EC87E" w14:textId="77777777" w:rsidR="007D2B83" w:rsidRPr="007D2B83" w:rsidRDefault="007D2B83" w:rsidP="007D2B83">
      <w:r w:rsidRPr="007D2B83">
        <w:t>Contrast these qualities … how does the world sometimes see God?</w:t>
      </w:r>
    </w:p>
    <w:p w14:paraId="2CDE6989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 xml:space="preserve"> “</w:t>
      </w:r>
      <w:proofErr w:type="gramStart"/>
      <w:r w:rsidRPr="007D2B83">
        <w:t>the</w:t>
      </w:r>
      <w:proofErr w:type="gramEnd"/>
      <w:r w:rsidRPr="007D2B83">
        <w:t xml:space="preserve"> Man upstairs”</w:t>
      </w:r>
    </w:p>
    <w:p w14:paraId="6B83657D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a universal policeman</w:t>
      </w:r>
    </w:p>
    <w:p w14:paraId="2AD95982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ready to clobber you if you misstep or rebel in any way</w:t>
      </w:r>
    </w:p>
    <w:p w14:paraId="6F4B95AF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 xml:space="preserve">an old Guy in white robes, with flowing beard, setting on a throne </w:t>
      </w:r>
    </w:p>
    <w:p w14:paraId="41BA4306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not always too with it or too concerned about you personally</w:t>
      </w:r>
    </w:p>
    <w:p w14:paraId="21AA1F1D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note the Far Side cartoons about God</w:t>
      </w:r>
    </w:p>
    <w:p w14:paraId="16785E86" w14:textId="77777777" w:rsidR="007D2B83" w:rsidRPr="007D2B83" w:rsidRDefault="007D2B83" w:rsidP="007D2B83"/>
    <w:p w14:paraId="22CEFCFE" w14:textId="77777777" w:rsidR="007D2B83" w:rsidRPr="007D2B83" w:rsidRDefault="007D2B83" w:rsidP="007D2B83">
      <w:r w:rsidRPr="007D2B83">
        <w:sym w:font="Wingdings" w:char="F0F0"/>
      </w:r>
      <w:r w:rsidRPr="007D2B83">
        <w:t xml:space="preserve"> God is </w:t>
      </w:r>
      <w:r w:rsidRPr="007D2B83">
        <w:rPr>
          <w:i/>
        </w:rPr>
        <w:t>good</w:t>
      </w:r>
      <w:r w:rsidRPr="007D2B83">
        <w:t xml:space="preserve"> … His commands are for our good and for His glory!</w:t>
      </w:r>
    </w:p>
    <w:p w14:paraId="79CC6C98" w14:textId="77777777" w:rsidR="007D2B83" w:rsidRPr="007D2B83" w:rsidRDefault="007D2B83" w:rsidP="007D2B83"/>
    <w:p w14:paraId="326EF8A2" w14:textId="77777777" w:rsidR="007D2B83" w:rsidRPr="007D2B83" w:rsidRDefault="007D2B83" w:rsidP="007D2B83">
      <w:r w:rsidRPr="007D2B83">
        <w:t>How do God’s goodness, His love and faithfulness motivate us to obedience?</w:t>
      </w:r>
    </w:p>
    <w:p w14:paraId="66452A9A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if God has been so good to me, my response (along with worship) is submission</w:t>
      </w:r>
    </w:p>
    <w:p w14:paraId="0680484A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 xml:space="preserve">I want to </w:t>
      </w:r>
      <w:r w:rsidRPr="007D2B83">
        <w:rPr>
          <w:i/>
        </w:rPr>
        <w:t>show</w:t>
      </w:r>
      <w:r w:rsidRPr="007D2B83">
        <w:t xml:space="preserve"> my praise by doing what He says</w:t>
      </w:r>
    </w:p>
    <w:p w14:paraId="0261F968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He loved me enough to die for me, I can certainly dedicate my life to Him</w:t>
      </w:r>
    </w:p>
    <w:p w14:paraId="03A9B8F1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I respond to His faithfulness in kind … I will be faithful to Him</w:t>
      </w:r>
    </w:p>
    <w:p w14:paraId="2BA38053" w14:textId="12913C6B" w:rsidR="007D2B83" w:rsidRDefault="007D2B83" w:rsidP="00D67CAC"/>
    <w:p w14:paraId="0C3570BA" w14:textId="77777777" w:rsidR="007D2B83" w:rsidRPr="007D2B83" w:rsidRDefault="007D2B83" w:rsidP="007D2B83">
      <w:r w:rsidRPr="007D2B83">
        <w:t xml:space="preserve">Why is it important to regularly proclaim the goodness of God to those around us? </w:t>
      </w:r>
    </w:p>
    <w:p w14:paraId="79323D20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He deserves our praise</w:t>
      </w:r>
    </w:p>
    <w:p w14:paraId="175FDF40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He has given the Great Commission</w:t>
      </w:r>
    </w:p>
    <w:p w14:paraId="54046002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so many people don’t know of His love for them</w:t>
      </w:r>
    </w:p>
    <w:p w14:paraId="46E40AB0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many people are hurting and need to experience God’s blessings</w:t>
      </w:r>
    </w:p>
    <w:p w14:paraId="357AD33C" w14:textId="77777777" w:rsidR="007D2B83" w:rsidRPr="007D2B83" w:rsidRDefault="007D2B83" w:rsidP="007D2B83">
      <w:pPr>
        <w:numPr>
          <w:ilvl w:val="0"/>
          <w:numId w:val="5"/>
        </w:numPr>
      </w:pPr>
      <w:r w:rsidRPr="007D2B83">
        <w:t>it shows our own commitment to God</w:t>
      </w:r>
    </w:p>
    <w:p w14:paraId="68C791DC" w14:textId="5731177B" w:rsidR="007D2B83" w:rsidRDefault="007D2B83" w:rsidP="00D67C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BDF2D" wp14:editId="57D5E81F">
                <wp:simplePos x="0" y="0"/>
                <wp:positionH relativeFrom="column">
                  <wp:posOffset>3193389</wp:posOffset>
                </wp:positionH>
                <wp:positionV relativeFrom="paragraph">
                  <wp:posOffset>97129</wp:posOffset>
                </wp:positionV>
                <wp:extent cx="2218055" cy="579120"/>
                <wp:effectExtent l="5715" t="9525" r="50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6771" w14:textId="77777777" w:rsidR="001E13E6" w:rsidRPr="003C6623" w:rsidRDefault="001E13E6" w:rsidP="001E13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6623">
                              <w:rPr>
                                <w:sz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DF2D" id="_x0000_s1027" type="#_x0000_t202" style="position:absolute;margin-left:251.45pt;margin-top:7.65pt;width:174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">
                <v:textbox>
                  <w:txbxContent>
                    <w:p w14:paraId="275C6771" w14:textId="77777777" w:rsidR="001E13E6" w:rsidRPr="003C6623" w:rsidRDefault="001E13E6" w:rsidP="001E13E6">
                      <w:pPr>
                        <w:jc w:val="center"/>
                        <w:rPr>
                          <w:sz w:val="20"/>
                        </w:rPr>
                      </w:pPr>
                      <w:r w:rsidRPr="003C6623">
                        <w:rPr>
                          <w:sz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</w:p>
    <w:p w14:paraId="6D65DE1E" w14:textId="263566E4" w:rsidR="007D2B83" w:rsidRDefault="007D2B83" w:rsidP="00D67CAC"/>
    <w:p w14:paraId="161953E8" w14:textId="036E805C" w:rsidR="00B31507" w:rsidRDefault="00B31507"/>
    <w:p w14:paraId="0FB04676" w14:textId="66A04367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5584EE5E" w14:textId="77777777" w:rsidR="00027E82" w:rsidRPr="00027E82" w:rsidRDefault="00027E82" w:rsidP="00027E82">
      <w:p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 xml:space="preserve">Shout. </w:t>
      </w:r>
    </w:p>
    <w:p w14:paraId="67B9640A" w14:textId="77777777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>Consider a short sentence of praise for the Lord and look for every opportunity to share it with others this week.</w:t>
      </w:r>
    </w:p>
    <w:p w14:paraId="4E3FAFF2" w14:textId="1B81BF46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>“God is good.” “I’ve been more blessed than I deserve.” “Thank the Lord for __________ !” are some examples.</w:t>
      </w:r>
    </w:p>
    <w:p w14:paraId="7C4DA85C" w14:textId="01FF5970" w:rsidR="00027E82" w:rsidRPr="00027E82" w:rsidRDefault="001D6CC8" w:rsidP="00027E82">
      <w:pPr>
        <w:rPr>
          <w:rFonts w:ascii="Comic Sans MS" w:hAnsi="Comic Sans MS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E79FB7F" wp14:editId="588A7C38">
            <wp:simplePos x="0" y="0"/>
            <wp:positionH relativeFrom="column">
              <wp:posOffset>5073853</wp:posOffset>
            </wp:positionH>
            <wp:positionV relativeFrom="page">
              <wp:posOffset>2420315</wp:posOffset>
            </wp:positionV>
            <wp:extent cx="1043305" cy="1206500"/>
            <wp:effectExtent l="0" t="0" r="4445" b="0"/>
            <wp:wrapSquare wrapText="bothSides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0BC45" w14:textId="2C13D68A" w:rsidR="00027E82" w:rsidRPr="00027E82" w:rsidRDefault="00027E82" w:rsidP="00027E82">
      <w:p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 xml:space="preserve">Serve. </w:t>
      </w:r>
    </w:p>
    <w:p w14:paraId="30837DCE" w14:textId="7BCDD79E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 xml:space="preserve">Whether it is service in the church or in the community, our service can be an act of worship. </w:t>
      </w:r>
    </w:p>
    <w:p w14:paraId="3F7E2067" w14:textId="0D8FBE44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>Find a ministry in your church or even a community organization where you can serve others and demonstrate the love of Christ.</w:t>
      </w:r>
    </w:p>
    <w:p w14:paraId="64ADDDB7" w14:textId="547E07D5" w:rsidR="00027E82" w:rsidRPr="00027E82" w:rsidRDefault="00027E82" w:rsidP="00027E82">
      <w:pPr>
        <w:rPr>
          <w:rFonts w:ascii="Comic Sans MS" w:hAnsi="Comic Sans MS"/>
          <w:szCs w:val="22"/>
        </w:rPr>
      </w:pPr>
    </w:p>
    <w:p w14:paraId="7D1FAE90" w14:textId="6013D273" w:rsidR="00027E82" w:rsidRPr="00027E82" w:rsidRDefault="00027E82" w:rsidP="00027E82">
      <w:p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 xml:space="preserve">Start. </w:t>
      </w:r>
    </w:p>
    <w:p w14:paraId="4378B888" w14:textId="2CB0EFF8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 w:rsidRPr="00027E82">
        <w:rPr>
          <w:rFonts w:ascii="Comic Sans MS" w:hAnsi="Comic Sans MS"/>
          <w:szCs w:val="22"/>
        </w:rPr>
        <w:t xml:space="preserve">Begin a neighborhood Bible study for adults or a backyard Bible club for kids in your home or in a safe neutral location nearby (playground, field, clubhouse, etc.). </w:t>
      </w:r>
    </w:p>
    <w:p w14:paraId="094C1ABE" w14:textId="416C0341" w:rsidR="00027E82" w:rsidRPr="00027E82" w:rsidRDefault="00027E82" w:rsidP="00027E82">
      <w:pPr>
        <w:pStyle w:val="ListParagraph"/>
        <w:numPr>
          <w:ilvl w:val="0"/>
          <w:numId w:val="6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6E68587" wp14:editId="19BBBEF8">
            <wp:simplePos x="0" y="0"/>
            <wp:positionH relativeFrom="column">
              <wp:posOffset>-843280</wp:posOffset>
            </wp:positionH>
            <wp:positionV relativeFrom="page">
              <wp:posOffset>4871720</wp:posOffset>
            </wp:positionV>
            <wp:extent cx="4687570" cy="49961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499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E82">
        <w:rPr>
          <w:rFonts w:ascii="Comic Sans MS" w:hAnsi="Comic Sans MS"/>
          <w:szCs w:val="22"/>
        </w:rPr>
        <w:t>Help others learn the joy of gathering together to worship God</w:t>
      </w:r>
    </w:p>
    <w:p w14:paraId="2D46C25A" w14:textId="526E3566" w:rsidR="00027E82" w:rsidRDefault="001D6CC8" w:rsidP="00027E82">
      <w:pPr>
        <w:rPr>
          <w:rFonts w:ascii="Comic Sans MS" w:hAnsi="Comic Sans MS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7093EB9" wp14:editId="7E6953CD">
            <wp:simplePos x="0" y="0"/>
            <wp:positionH relativeFrom="column">
              <wp:posOffset>5505045</wp:posOffset>
            </wp:positionH>
            <wp:positionV relativeFrom="paragraph">
              <wp:posOffset>119786</wp:posOffset>
            </wp:positionV>
            <wp:extent cx="484505" cy="484505"/>
            <wp:effectExtent l="0" t="0" r="0" b="0"/>
            <wp:wrapSquare wrapText="bothSides"/>
            <wp:docPr id="11" name="Picture 11" descr="Musical note emoj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 emoji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8855"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82">
        <w:rPr>
          <w:rFonts w:ascii="Comic Sans MS" w:hAnsi="Comic Sans MS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0524C" wp14:editId="586E81ED">
                <wp:simplePos x="0" y="0"/>
                <wp:positionH relativeFrom="column">
                  <wp:posOffset>2390140</wp:posOffset>
                </wp:positionH>
                <wp:positionV relativeFrom="page">
                  <wp:posOffset>4907915</wp:posOffset>
                </wp:positionV>
                <wp:extent cx="1660525" cy="45339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C5320" w14:textId="77777777" w:rsidR="00027E82" w:rsidRPr="001D6CC8" w:rsidRDefault="00027E82" w:rsidP="00027E8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D6CC8">
                              <w:rPr>
                                <w:rFonts w:ascii="Comic Sans MS" w:hAnsi="Comic Sans MS"/>
                                <w:sz w:val="28"/>
                              </w:rPr>
                              <w:t>Double Puzzle</w:t>
                            </w:r>
                          </w:p>
                          <w:p w14:paraId="47B4DD92" w14:textId="77777777" w:rsidR="00027E82" w:rsidRPr="001D6CC8" w:rsidRDefault="00027E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524C" id="Text Box 4" o:spid="_x0000_s1028" type="#_x0000_t202" style="position:absolute;margin-left:188.2pt;margin-top:386.45pt;width:130.75pt;height:3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" fillcolor="white [3201]" stroked="f" strokeweight=".5pt">
                <v:textbox>
                  <w:txbxContent>
                    <w:p w14:paraId="1A6C5320" w14:textId="77777777" w:rsidR="00027E82" w:rsidRPr="001D6CC8" w:rsidRDefault="00027E82" w:rsidP="00027E8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1D6CC8">
                        <w:rPr>
                          <w:rFonts w:ascii="Comic Sans MS" w:hAnsi="Comic Sans MS"/>
                          <w:sz w:val="28"/>
                        </w:rPr>
                        <w:t>Double Puzzle</w:t>
                      </w:r>
                    </w:p>
                    <w:p w14:paraId="47B4DD92" w14:textId="77777777" w:rsidR="00027E82" w:rsidRPr="001D6CC8" w:rsidRDefault="00027E8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FEC2E83" w14:textId="77777777" w:rsidR="00E719A6" w:rsidRDefault="00E719A6" w:rsidP="00027E82">
      <w:pPr>
        <w:rPr>
          <w:rFonts w:ascii="Comic Sans MS" w:hAnsi="Comic Sans MS"/>
          <w:szCs w:val="22"/>
        </w:rPr>
      </w:pPr>
    </w:p>
    <w:p w14:paraId="2343275C" w14:textId="36DB8E3B" w:rsidR="00027E82" w:rsidRPr="00027E82" w:rsidRDefault="001D6CC8" w:rsidP="00027E82">
      <w:pPr>
        <w:rPr>
          <w:rFonts w:ascii="Comic Sans MS" w:hAnsi="Comic Sans MS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17BA53" wp14:editId="3C7677FE">
            <wp:simplePos x="0" y="0"/>
            <wp:positionH relativeFrom="column">
              <wp:posOffset>3570426</wp:posOffset>
            </wp:positionH>
            <wp:positionV relativeFrom="paragraph">
              <wp:posOffset>2472639</wp:posOffset>
            </wp:positionV>
            <wp:extent cx="417830" cy="417830"/>
            <wp:effectExtent l="0" t="0" r="0" b="20320"/>
            <wp:wrapSquare wrapText="bothSides"/>
            <wp:docPr id="10" name="Picture 10" descr="Musical note emoj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 emoji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5586">
                      <a:off x="0" y="0"/>
                      <a:ext cx="4178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0A75D" wp14:editId="556626FC">
                <wp:simplePos x="0" y="0"/>
                <wp:positionH relativeFrom="column">
                  <wp:posOffset>2148840</wp:posOffset>
                </wp:positionH>
                <wp:positionV relativeFrom="paragraph">
                  <wp:posOffset>465073</wp:posOffset>
                </wp:positionV>
                <wp:extent cx="3993515" cy="1908607"/>
                <wp:effectExtent l="0" t="0" r="26035" b="43497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1908607"/>
                        </a:xfrm>
                        <a:prstGeom prst="wedgeRoundRectCallout">
                          <a:avLst>
                            <a:gd name="adj1" fmla="val 31349"/>
                            <a:gd name="adj2" fmla="val 715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26369" w14:textId="0D914C79" w:rsidR="001D6CC8" w:rsidRPr="001D6CC8" w:rsidRDefault="001D6CC8" w:rsidP="001D6CC8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</w:pPr>
                            <w:r w:rsidRPr="001D6CC8"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t>Oh give me a home where the clue words are fixed, where the letters are lined up unmixed.</w:t>
                            </w:r>
                            <w:r w:rsidRPr="001D6CC8"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br/>
                              <w:t xml:space="preserve">Then I’ll use the numbers in the statement below, </w:t>
                            </w:r>
                            <w:r w:rsidRPr="001D6CC8"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br/>
                              <w:t>and the message is one you can know</w:t>
                            </w:r>
                            <w:r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br/>
                              <w:t xml:space="preserve">And if your brain gets stuck, you can go to </w:t>
                            </w:r>
                            <w:hyperlink r:id="rId15" w:history="1">
                              <w:r w:rsidRPr="001D6CC8">
                                <w:rPr>
                                  <w:rStyle w:val="Hyperlink"/>
                                  <w:rFonts w:ascii="Comic Sans MS" w:eastAsia="Calibri" w:hAnsi="Comic Sans MS"/>
                                  <w:sz w:val="22"/>
                                  <w:szCs w:val="22"/>
                                </w:rPr>
                                <w:t>https://tinyurl.com/2yk57hyn</w:t>
                              </w:r>
                            </w:hyperlink>
                            <w:r>
                              <w:rPr>
                                <w:rFonts w:ascii="Comic Sans MS" w:eastAsia="Calibri" w:hAnsi="Comic Sans MS"/>
                                <w:sz w:val="22"/>
                                <w:szCs w:val="22"/>
                              </w:rPr>
                              <w:t>, where there’s other cool things you can do.</w:t>
                            </w:r>
                          </w:p>
                          <w:p w14:paraId="04338DAF" w14:textId="77777777" w:rsidR="001D6CC8" w:rsidRPr="001D6CC8" w:rsidRDefault="001D6CC8" w:rsidP="001D6C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A7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29" type="#_x0000_t62" style="position:absolute;margin-left:169.2pt;margin-top:36.6pt;width:314.45pt;height:1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" adj="17571,26253" fillcolor="white [3201]" strokecolor="#70ad47 [3209]" strokeweight="1pt">
                <v:textbox>
                  <w:txbxContent>
                    <w:p w14:paraId="6F926369" w14:textId="0D914C79" w:rsidR="001D6CC8" w:rsidRPr="001D6CC8" w:rsidRDefault="001D6CC8" w:rsidP="001D6CC8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</w:pPr>
                      <w:r w:rsidRPr="001D6CC8"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t>Oh give me a home where the clue words are fixed, where the letters are lined up unmixed.</w:t>
                      </w:r>
                      <w:r w:rsidRPr="001D6CC8"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br/>
                        <w:t xml:space="preserve">Then I’ll use the numbers in the statement below, </w:t>
                      </w:r>
                      <w:r w:rsidRPr="001D6CC8"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br/>
                        <w:t>and the message is one you can know</w:t>
                      </w:r>
                      <w:r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br/>
                        <w:t xml:space="preserve">And if your brain gets stuck, you can go to </w:t>
                      </w:r>
                      <w:hyperlink r:id="rId16" w:history="1">
                        <w:r w:rsidRPr="001D6CC8">
                          <w:rPr>
                            <w:rStyle w:val="Hyperlink"/>
                            <w:rFonts w:ascii="Comic Sans MS" w:eastAsia="Calibri" w:hAnsi="Comic Sans MS"/>
                            <w:sz w:val="22"/>
                            <w:szCs w:val="22"/>
                          </w:rPr>
                          <w:t>https://tinyurl.com/2yk57hyn</w:t>
                        </w:r>
                      </w:hyperlink>
                      <w:r>
                        <w:rPr>
                          <w:rFonts w:ascii="Comic Sans MS" w:eastAsia="Calibri" w:hAnsi="Comic Sans MS"/>
                          <w:sz w:val="22"/>
                          <w:szCs w:val="22"/>
                        </w:rPr>
                        <w:t>, where there’s other cool things you can do.</w:t>
                      </w:r>
                    </w:p>
                    <w:p w14:paraId="04338DAF" w14:textId="77777777" w:rsidR="001D6CC8" w:rsidRPr="001D6CC8" w:rsidRDefault="001D6CC8" w:rsidP="001D6C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6E88AC7" wp14:editId="48DF2AA2">
            <wp:simplePos x="0" y="0"/>
            <wp:positionH relativeFrom="column">
              <wp:posOffset>4830166</wp:posOffset>
            </wp:positionH>
            <wp:positionV relativeFrom="page">
              <wp:posOffset>7845425</wp:posOffset>
            </wp:positionV>
            <wp:extent cx="1160145" cy="1427480"/>
            <wp:effectExtent l="152400" t="133350" r="325755" b="344170"/>
            <wp:wrapSquare wrapText="bothSides"/>
            <wp:docPr id="5" name="Picture 5" descr="A cartoon of a person playing a gui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rtoon of a person playing a guitar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42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AEDE0B9" wp14:editId="0A26B8D5">
            <wp:simplePos x="0" y="0"/>
            <wp:positionH relativeFrom="column">
              <wp:posOffset>1581125</wp:posOffset>
            </wp:positionH>
            <wp:positionV relativeFrom="paragraph">
              <wp:posOffset>627660</wp:posOffset>
            </wp:positionV>
            <wp:extent cx="484505" cy="484505"/>
            <wp:effectExtent l="0" t="0" r="0" b="0"/>
            <wp:wrapSquare wrapText="bothSides"/>
            <wp:docPr id="7" name="Picture 7" descr="Musical note emoj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 emoji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8584"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E82" w:rsidRPr="00027E82" w:rsidSect="005229AB">
      <w:headerReference w:type="default" r:id="rId18"/>
      <w:footerReference w:type="default" r:id="rId1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7B30" w14:textId="77777777" w:rsidR="00FD0E0F" w:rsidRDefault="00FD0E0F">
      <w:r>
        <w:separator/>
      </w:r>
    </w:p>
  </w:endnote>
  <w:endnote w:type="continuationSeparator" w:id="0">
    <w:p w14:paraId="265881C7" w14:textId="77777777" w:rsidR="00FD0E0F" w:rsidRDefault="00FD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CE3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CBE" w14:textId="77777777" w:rsidR="00FD0E0F" w:rsidRDefault="00FD0E0F">
      <w:r>
        <w:separator/>
      </w:r>
    </w:p>
  </w:footnote>
  <w:footnote w:type="continuationSeparator" w:id="0">
    <w:p w14:paraId="5B515AB8" w14:textId="77777777" w:rsidR="00FD0E0F" w:rsidRDefault="00FD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5C7" w14:textId="51D011DB" w:rsidR="003B657E" w:rsidRPr="00C34DEE" w:rsidRDefault="000B4C62">
    <w:pPr>
      <w:pStyle w:val="Header"/>
      <w:rPr>
        <w:sz w:val="28"/>
        <w:szCs w:val="28"/>
      </w:rPr>
    </w:pPr>
    <w:r>
      <w:rPr>
        <w:sz w:val="28"/>
        <w:szCs w:val="28"/>
      </w:rPr>
      <w:t>11/21/2021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Give Thanks to God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10A7E"/>
    <w:multiLevelType w:val="hybridMultilevel"/>
    <w:tmpl w:val="6BB6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C044F"/>
    <w:multiLevelType w:val="hybridMultilevel"/>
    <w:tmpl w:val="E84EBC42"/>
    <w:lvl w:ilvl="0" w:tplc="23C6DD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2"/>
    <w:rsid w:val="00027E82"/>
    <w:rsid w:val="0003156B"/>
    <w:rsid w:val="000337AE"/>
    <w:rsid w:val="00071A44"/>
    <w:rsid w:val="000B4C62"/>
    <w:rsid w:val="001048DE"/>
    <w:rsid w:val="00133EE7"/>
    <w:rsid w:val="00153E4C"/>
    <w:rsid w:val="00186258"/>
    <w:rsid w:val="001A0943"/>
    <w:rsid w:val="001B5731"/>
    <w:rsid w:val="001C3144"/>
    <w:rsid w:val="001D6CC8"/>
    <w:rsid w:val="001E13E6"/>
    <w:rsid w:val="001F12C1"/>
    <w:rsid w:val="00241AFC"/>
    <w:rsid w:val="002737E2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D2E92"/>
    <w:rsid w:val="004E1420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7239C"/>
    <w:rsid w:val="0077255E"/>
    <w:rsid w:val="0078186D"/>
    <w:rsid w:val="007840BC"/>
    <w:rsid w:val="007C47E7"/>
    <w:rsid w:val="007D2B83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4707C"/>
    <w:rsid w:val="00986A3E"/>
    <w:rsid w:val="00992AA3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7581E"/>
    <w:rsid w:val="00B81340"/>
    <w:rsid w:val="00BD3D81"/>
    <w:rsid w:val="00C02BC7"/>
    <w:rsid w:val="00C33F2D"/>
    <w:rsid w:val="00C34DEE"/>
    <w:rsid w:val="00C730C7"/>
    <w:rsid w:val="00D556DF"/>
    <w:rsid w:val="00D67CAC"/>
    <w:rsid w:val="00D70756"/>
    <w:rsid w:val="00DF389C"/>
    <w:rsid w:val="00E07103"/>
    <w:rsid w:val="00E0783B"/>
    <w:rsid w:val="00E31C55"/>
    <w:rsid w:val="00E40063"/>
    <w:rsid w:val="00E62501"/>
    <w:rsid w:val="00E719A6"/>
    <w:rsid w:val="00F01C1D"/>
    <w:rsid w:val="00F276F7"/>
    <w:rsid w:val="00F64F63"/>
    <w:rsid w:val="00F93F33"/>
    <w:rsid w:val="00F970CE"/>
    <w:rsid w:val="00FA7021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9CF8E"/>
  <w15:chartTrackingRefBased/>
  <w15:docId w15:val="{23067F3C-DD73-45AC-82C5-A07861F8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B7581E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2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B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hp2ifs0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tinyurl.com/2yk57hy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yk57h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2yk57hyn" TargetMode="External"/><Relationship Id="rId10" Type="http://schemas.openxmlformats.org/officeDocument/2006/relationships/hyperlink" Target="https://watch.liberty.edu/media/t/1_hp2ifs0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2yk57hyn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210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4</cp:revision>
  <cp:lastPrinted>2009-11-06T03:14:00Z</cp:lastPrinted>
  <dcterms:created xsi:type="dcterms:W3CDTF">2021-11-05T11:51:00Z</dcterms:created>
  <dcterms:modified xsi:type="dcterms:W3CDTF">2021-11-05T15:35:00Z</dcterms:modified>
</cp:coreProperties>
</file>