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AD2E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26D9A617" w14:textId="77777777" w:rsidR="00C34DEE" w:rsidRDefault="00C34DEE"/>
    <w:p w14:paraId="2B9AF7F2" w14:textId="77777777" w:rsidR="00953482" w:rsidRPr="00953482" w:rsidRDefault="00953482" w:rsidP="00953482">
      <w:r w:rsidRPr="00953482">
        <w:t>When have you been swept up in a moment of excitement?</w:t>
      </w:r>
    </w:p>
    <w:p w14:paraId="7326CC89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when we won the championship</w:t>
      </w:r>
    </w:p>
    <w:p w14:paraId="3281AADE" w14:textId="7044F89D" w:rsidR="00953482" w:rsidRPr="00953482" w:rsidRDefault="00953482" w:rsidP="00953482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9593" wp14:editId="0C0E8200">
                <wp:simplePos x="0" y="0"/>
                <wp:positionH relativeFrom="column">
                  <wp:posOffset>3304642</wp:posOffset>
                </wp:positionH>
                <wp:positionV relativeFrom="paragraph">
                  <wp:posOffset>23165</wp:posOffset>
                </wp:positionV>
                <wp:extent cx="3028492" cy="760781"/>
                <wp:effectExtent l="0" t="0" r="1968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2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16991" w14:textId="29FD6C72" w:rsidR="00953482" w:rsidRDefault="00953482" w:rsidP="009534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video introduction is available.  View it at</w:t>
                            </w:r>
                          </w:p>
                          <w:p w14:paraId="7A361658" w14:textId="3CCCE78A" w:rsidR="00953482" w:rsidRDefault="00001055" w:rsidP="009534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D54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https://watch.liberty.edu/media/1_0n0m0r5c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0D187E" w14:textId="6AA761C7" w:rsidR="00953482" w:rsidRPr="00953482" w:rsidRDefault="00953482" w:rsidP="009534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have no Wi-Fi where you teach, best to download from </w:t>
                            </w:r>
                            <w:hyperlink r:id="rId9" w:history="1">
                              <w:r w:rsidRPr="00AD54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https://tinyurl.com/yxaknsng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9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pt;margin-top:1.8pt;width:238.45pt;height:5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" fillcolor="white [3201]" strokeweight=".5pt">
                <v:textbox>
                  <w:txbxContent>
                    <w:p w14:paraId="56016991" w14:textId="29FD6C72" w:rsidR="00953482" w:rsidRDefault="00953482" w:rsidP="009534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video introduction is available.  View it at</w:t>
                      </w:r>
                    </w:p>
                    <w:p w14:paraId="7A361658" w14:textId="3CCCE78A" w:rsidR="00953482" w:rsidRDefault="00001055" w:rsidP="009534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AD54FE">
                          <w:rPr>
                            <w:rStyle w:val="Hyperlink"/>
                            <w:sz w:val="20"/>
                            <w:szCs w:val="20"/>
                          </w:rPr>
                          <w:t>https://watch.liberty.edu/media/1_0n0m0r5c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0D187E" w14:textId="6AA761C7" w:rsidR="00953482" w:rsidRPr="00953482" w:rsidRDefault="00953482" w:rsidP="009534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have no Wi-Fi where you teach, best to download from </w:t>
                      </w:r>
                      <w:hyperlink r:id="rId11" w:history="1">
                        <w:r w:rsidRPr="00AD54FE">
                          <w:rPr>
                            <w:rStyle w:val="Hyperlink"/>
                            <w:sz w:val="20"/>
                            <w:szCs w:val="20"/>
                          </w:rPr>
                          <w:t>https://tinyurl.com/yxaknsng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3482">
        <w:t>when you get a good grade on a math test</w:t>
      </w:r>
    </w:p>
    <w:p w14:paraId="3384CD4F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found out we were going to Disney</w:t>
      </w:r>
    </w:p>
    <w:p w14:paraId="08C50E31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caught the biggest fish ever</w:t>
      </w:r>
    </w:p>
    <w:p w14:paraId="0ABE3403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 xml:space="preserve">was able to sign up a </w:t>
      </w:r>
      <w:proofErr w:type="gramStart"/>
      <w:r w:rsidRPr="00953482">
        <w:t>really big</w:t>
      </w:r>
      <w:proofErr w:type="gramEnd"/>
      <w:r w:rsidRPr="00953482">
        <w:t xml:space="preserve"> client</w:t>
      </w:r>
    </w:p>
    <w:p w14:paraId="3DDE1222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finally earned the Pink Cadillac</w:t>
      </w:r>
    </w:p>
    <w:p w14:paraId="0B6A814A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found out what our Christmas bonus was</w:t>
      </w:r>
    </w:p>
    <w:p w14:paraId="0FEEACAF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saw snow for the first time</w:t>
      </w:r>
    </w:p>
    <w:p w14:paraId="52635CE9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he proposed – I was not expecting that</w:t>
      </w:r>
    </w:p>
    <w:p w14:paraId="06C574CF" w14:textId="77777777" w:rsidR="00B51B04" w:rsidRDefault="00B51B04"/>
    <w:p w14:paraId="601EE25E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1BDF20B1" w14:textId="77777777" w:rsidR="00C34DEE" w:rsidRDefault="00C34DEE"/>
    <w:p w14:paraId="6EDABE82" w14:textId="77777777" w:rsidR="00953482" w:rsidRPr="00953482" w:rsidRDefault="00953482" w:rsidP="00953482">
      <w:r w:rsidRPr="00953482">
        <w:t>Lots of things can make us excited and thankful.</w:t>
      </w:r>
    </w:p>
    <w:p w14:paraId="58CB6554" w14:textId="77777777" w:rsidR="00953482" w:rsidRPr="00953482" w:rsidRDefault="00953482" w:rsidP="00953482">
      <w:pPr>
        <w:numPr>
          <w:ilvl w:val="0"/>
          <w:numId w:val="5"/>
        </w:numPr>
        <w:ind w:right="-180"/>
      </w:pPr>
      <w:r w:rsidRPr="00953482">
        <w:t>Today we consider why we should be just as excited about God’s working in our lives.</w:t>
      </w:r>
    </w:p>
    <w:p w14:paraId="0DFB3B22" w14:textId="77777777" w:rsidR="00953482" w:rsidRPr="00953482" w:rsidRDefault="00953482" w:rsidP="00953482">
      <w:pPr>
        <w:numPr>
          <w:ilvl w:val="0"/>
          <w:numId w:val="5"/>
        </w:numPr>
      </w:pPr>
      <w:r w:rsidRPr="00953482">
        <w:t>God deserves our worship and praise.</w:t>
      </w:r>
    </w:p>
    <w:p w14:paraId="59F5F965" w14:textId="77777777" w:rsidR="00B31507" w:rsidRPr="00B31507" w:rsidRDefault="00B31507"/>
    <w:p w14:paraId="4C6D8264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203002FB" w14:textId="77777777" w:rsidR="00C34DEE" w:rsidRDefault="00C34DEE"/>
    <w:p w14:paraId="6CEF2A0D" w14:textId="5122FAA3" w:rsidR="00D67CAC" w:rsidRDefault="00C34DEE" w:rsidP="00B31507">
      <w:r>
        <w:t>3.1</w:t>
      </w:r>
      <w:r w:rsidR="00BD3D81">
        <w:t xml:space="preserve"> </w:t>
      </w:r>
      <w:r w:rsidR="00F83792">
        <w:t>God’s Holiness and Great Power</w:t>
      </w:r>
    </w:p>
    <w:p w14:paraId="2E2D30E1" w14:textId="77777777" w:rsidR="001B5731" w:rsidRDefault="001B5731" w:rsidP="00B31507"/>
    <w:p w14:paraId="16B900D5" w14:textId="53802DBC" w:rsidR="00D67CAC" w:rsidRDefault="00D67CAC" w:rsidP="00B31507">
      <w:r>
        <w:t>Listen for</w:t>
      </w:r>
    </w:p>
    <w:p w14:paraId="77676B0C" w14:textId="55829ED3" w:rsidR="00F83792" w:rsidRDefault="00F83792" w:rsidP="00B31507"/>
    <w:p w14:paraId="6001EFC7" w14:textId="77777777" w:rsidR="00F83792" w:rsidRPr="00FE643F" w:rsidRDefault="00F83792" w:rsidP="00F83792">
      <w:pPr>
        <w:pStyle w:val="NoSpacing"/>
        <w:rPr>
          <w:rFonts w:ascii="Times New Roman" w:hAnsi="Times New Roman"/>
          <w:sz w:val="18"/>
          <w:szCs w:val="18"/>
        </w:rPr>
      </w:pPr>
      <w:r w:rsidRPr="006F3EB1">
        <w:rPr>
          <w:rFonts w:ascii="Times New Roman" w:hAnsi="Times New Roman"/>
          <w:sz w:val="18"/>
          <w:szCs w:val="18"/>
        </w:rPr>
        <w:t>Psalm 99:1-3 (NIV)  The LORD reigns, let the nations tremble; he sits enthroned between the cherubim, let the earth shake. 2  Great is the LORD in Zion; he is exalted over all the nations. 3  Let them praise your great and awesome name-- he is holy.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2619DBB" w14:textId="77777777" w:rsidR="00D67CAC" w:rsidRDefault="00D67CAC" w:rsidP="00B31507"/>
    <w:p w14:paraId="0CBD12EC" w14:textId="77777777" w:rsidR="00F83792" w:rsidRPr="00F83792" w:rsidRDefault="00F83792" w:rsidP="00F83792">
      <w:r w:rsidRPr="00F83792">
        <w:t>How should the world respond to God’s holy reign?</w:t>
      </w:r>
    </w:p>
    <w:p w14:paraId="4C8B9FDB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we should tremble</w:t>
      </w:r>
    </w:p>
    <w:p w14:paraId="23807046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we should acknowledge His reign</w:t>
      </w:r>
    </w:p>
    <w:p w14:paraId="115FED7F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we should be in awe</w:t>
      </w:r>
    </w:p>
    <w:p w14:paraId="2826E03A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we should realize He is the one in charge … not us</w:t>
      </w:r>
    </w:p>
    <w:p w14:paraId="7674E8A9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we should be aware of His holiness</w:t>
      </w:r>
    </w:p>
    <w:p w14:paraId="7E0E8231" w14:textId="77777777" w:rsidR="00F83792" w:rsidRPr="00F83792" w:rsidRDefault="00F83792" w:rsidP="00F83792"/>
    <w:p w14:paraId="0DA59A19" w14:textId="77777777" w:rsidR="00F83792" w:rsidRPr="00F83792" w:rsidRDefault="00F83792" w:rsidP="00F83792">
      <w:r w:rsidRPr="00F83792">
        <w:t xml:space="preserve">What motivated the psalm writer to write this hymn of praise? </w:t>
      </w:r>
    </w:p>
    <w:p w14:paraId="25157425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God’s power</w:t>
      </w:r>
    </w:p>
    <w:p w14:paraId="431578B9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God’s authority</w:t>
      </w:r>
    </w:p>
    <w:p w14:paraId="29C51D69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 xml:space="preserve">God’s </w:t>
      </w:r>
      <w:r w:rsidRPr="00F83792">
        <w:rPr>
          <w:i/>
        </w:rPr>
        <w:t>holiness</w:t>
      </w:r>
    </w:p>
    <w:p w14:paraId="0A061492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He is awesome … He inspires awe, fear, reverence</w:t>
      </w:r>
    </w:p>
    <w:p w14:paraId="264FED32" w14:textId="77777777" w:rsidR="00F83792" w:rsidRPr="00F83792" w:rsidRDefault="00F83792" w:rsidP="00F83792"/>
    <w:p w14:paraId="634B6DEE" w14:textId="77777777" w:rsidR="00F83792" w:rsidRPr="00F83792" w:rsidRDefault="00F83792" w:rsidP="00F83792">
      <w:r w:rsidRPr="00F83792">
        <w:t>Study the verbs. How do (or should) others respond in relation to the exalted Lord?</w:t>
      </w:r>
    </w:p>
    <w:p w14:paraId="5FC52A56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the Lord reigns … submit to His rule</w:t>
      </w:r>
    </w:p>
    <w:p w14:paraId="29F60E25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people should tremble, be in awe of God</w:t>
      </w:r>
    </w:p>
    <w:p w14:paraId="5F89604E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He is exalted – He is the one in charge … again, submit to His rule</w:t>
      </w:r>
    </w:p>
    <w:p w14:paraId="34407963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 xml:space="preserve">people are called to </w:t>
      </w:r>
      <w:r w:rsidRPr="00F83792">
        <w:rPr>
          <w:i/>
        </w:rPr>
        <w:t>praise</w:t>
      </w:r>
      <w:r w:rsidRPr="00F83792">
        <w:t xml:space="preserve"> the name and authority of God</w:t>
      </w:r>
    </w:p>
    <w:p w14:paraId="287D97C5" w14:textId="77777777" w:rsidR="00F83792" w:rsidRPr="00F83792" w:rsidRDefault="00F83792" w:rsidP="00F83792"/>
    <w:p w14:paraId="4136801B" w14:textId="77777777" w:rsidR="00F83792" w:rsidRDefault="00F83792" w:rsidP="00F83792"/>
    <w:p w14:paraId="06105ED9" w14:textId="77777777" w:rsidR="00F83792" w:rsidRPr="00F83792" w:rsidRDefault="00F83792" w:rsidP="00F83792">
      <w:r w:rsidRPr="00F83792">
        <w:t xml:space="preserve">How has God revealed His </w:t>
      </w:r>
      <w:r w:rsidRPr="00F83792">
        <w:rPr>
          <w:i/>
          <w:iCs/>
        </w:rPr>
        <w:t>power</w:t>
      </w:r>
      <w:r w:rsidRPr="00F83792">
        <w:t xml:space="preserve"> in your life in ways that caused you to worship Him? </w:t>
      </w:r>
    </w:p>
    <w:p w14:paraId="3D135804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healing</w:t>
      </w:r>
    </w:p>
    <w:p w14:paraId="2A24593C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provided a job at just the right time</w:t>
      </w:r>
    </w:p>
    <w:p w14:paraId="4F802D16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protection in dangerous situations</w:t>
      </w:r>
    </w:p>
    <w:p w14:paraId="034E7A1D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changed the life of someone totally messed up</w:t>
      </w:r>
    </w:p>
    <w:p w14:paraId="74AF6B32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given guidance and encouragement through His Word</w:t>
      </w:r>
    </w:p>
    <w:p w14:paraId="08B05402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worked in the lives of our children, grandchildren</w:t>
      </w:r>
    </w:p>
    <w:p w14:paraId="6F937810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>given blessings we did not deserve – grace</w:t>
      </w:r>
    </w:p>
    <w:p w14:paraId="0771E584" w14:textId="77777777" w:rsidR="00F83792" w:rsidRPr="00F83792" w:rsidRDefault="00F83792" w:rsidP="00F83792">
      <w:pPr>
        <w:numPr>
          <w:ilvl w:val="0"/>
          <w:numId w:val="5"/>
        </w:numPr>
      </w:pPr>
      <w:r w:rsidRPr="00F83792">
        <w:t xml:space="preserve">withheld punishment I did deserve – mercy </w:t>
      </w:r>
    </w:p>
    <w:p w14:paraId="06D0F1C8" w14:textId="77777777" w:rsidR="00F83792" w:rsidRDefault="00F83792" w:rsidP="00F83792"/>
    <w:p w14:paraId="482CEB72" w14:textId="77777777" w:rsidR="00F83792" w:rsidRPr="00F83792" w:rsidRDefault="00F83792" w:rsidP="00F83792">
      <w:r w:rsidRPr="00F83792">
        <w:t>God is terribly awesome and holy, forgiving and punishing. What does that say about the casual “God-is-my-buddy” approach or the presumptuous “God-is-my-bellhop” approach we often take in worship and prayer?</w:t>
      </w:r>
    </w:p>
    <w:p w14:paraId="7E515E95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“God is my buddy” is a rather disrespectful or cheeky attitude to take</w:t>
      </w:r>
    </w:p>
    <w:p w14:paraId="12A68918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neither should we pray as if we were posting our “wish list” on Amazon</w:t>
      </w:r>
    </w:p>
    <w:p w14:paraId="19E62714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remember that Moses could not enter the Tabernacle because of the (somehow tangible) presence of the glory of God</w:t>
      </w:r>
    </w:p>
    <w:p w14:paraId="2D75D713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maybe we need that kind of sensitivity to God’s presence and power</w:t>
      </w:r>
    </w:p>
    <w:p w14:paraId="5C5C1CC8" w14:textId="77777777" w:rsidR="00F83792" w:rsidRDefault="00F83792" w:rsidP="00F83792"/>
    <w:p w14:paraId="75341B02" w14:textId="1CC8BF35" w:rsidR="00F83792" w:rsidRPr="00F83792" w:rsidRDefault="00F83792" w:rsidP="00F83792">
      <w:r w:rsidRPr="00F83792">
        <w:t>Note the possible meanings of “holy.”</w:t>
      </w:r>
    </w:p>
    <w:p w14:paraId="6AFD0FA3" w14:textId="77777777" w:rsidR="00F83792" w:rsidRPr="00F83792" w:rsidRDefault="00F83792" w:rsidP="00765179">
      <w:pPr>
        <w:numPr>
          <w:ilvl w:val="0"/>
          <w:numId w:val="7"/>
        </w:numPr>
        <w:ind w:left="540" w:hanging="540"/>
      </w:pPr>
      <w:r w:rsidRPr="00F83792">
        <w:t xml:space="preserve">Current dictionary definition: </w:t>
      </w:r>
      <w:r w:rsidRPr="00F83792">
        <w:rPr>
          <w:i/>
        </w:rPr>
        <w:t>dedicated or consecrated to God or a religious purpose; sacred</w:t>
      </w:r>
    </w:p>
    <w:p w14:paraId="094DE06C" w14:textId="77777777" w:rsidR="00F83792" w:rsidRPr="00F83792" w:rsidRDefault="00F83792" w:rsidP="00765179">
      <w:pPr>
        <w:numPr>
          <w:ilvl w:val="0"/>
          <w:numId w:val="7"/>
        </w:numPr>
        <w:ind w:left="540" w:hanging="540"/>
        <w:rPr>
          <w:i/>
        </w:rPr>
      </w:pPr>
      <w:r w:rsidRPr="00F83792">
        <w:t xml:space="preserve">Biblical meaning: </w:t>
      </w:r>
      <w:r w:rsidRPr="00F83792">
        <w:rPr>
          <w:i/>
        </w:rPr>
        <w:t>to be distinct, separate, in a class by oneself</w:t>
      </w:r>
    </w:p>
    <w:p w14:paraId="0BA73A9F" w14:textId="77777777" w:rsidR="00F83792" w:rsidRPr="00F83792" w:rsidRDefault="00F83792" w:rsidP="00765179">
      <w:pPr>
        <w:numPr>
          <w:ilvl w:val="1"/>
          <w:numId w:val="7"/>
        </w:numPr>
        <w:ind w:left="990"/>
      </w:pPr>
      <w:r w:rsidRPr="00F83792">
        <w:t>This means that the one who is holy is</w:t>
      </w:r>
      <w:r w:rsidRPr="00F83792">
        <w:rPr>
          <w:i/>
        </w:rPr>
        <w:t xml:space="preserve"> uniquely holy, with no rivals or competition</w:t>
      </w:r>
      <w:r w:rsidRPr="00F83792">
        <w:t>.</w:t>
      </w:r>
    </w:p>
    <w:p w14:paraId="29809FC2" w14:textId="77777777" w:rsidR="00F83792" w:rsidRPr="00F83792" w:rsidRDefault="00F83792" w:rsidP="00765179">
      <w:pPr>
        <w:numPr>
          <w:ilvl w:val="1"/>
          <w:numId w:val="7"/>
        </w:numPr>
        <w:ind w:left="990"/>
        <w:rPr>
          <w:i/>
        </w:rPr>
      </w:pPr>
      <w:r w:rsidRPr="00F83792">
        <w:t xml:space="preserve">God is so far above and beyond us that He seems almost totally foreign to us. To be holy is </w:t>
      </w:r>
      <w:r w:rsidRPr="00F83792">
        <w:rPr>
          <w:i/>
        </w:rPr>
        <w:t>to be ‘other,’ to be different in a special way</w:t>
      </w:r>
    </w:p>
    <w:p w14:paraId="1A42A9A1" w14:textId="77777777" w:rsidR="00F83792" w:rsidRPr="00F83792" w:rsidRDefault="00F83792" w:rsidP="00F83792"/>
    <w:p w14:paraId="0A724F72" w14:textId="6BAF58BF" w:rsidR="00F83792" w:rsidRPr="00F83792" w:rsidRDefault="00F83792" w:rsidP="00F83792">
      <w:r w:rsidRPr="00F83792">
        <w:t xml:space="preserve">This psalm invites us to tremble, praise, exalt and worship this </w:t>
      </w:r>
      <w:r>
        <w:t xml:space="preserve">holy (unique and distinct) </w:t>
      </w:r>
      <w:r w:rsidRPr="00F83792">
        <w:t>Lord. What are some ways to practice those attitudes each day?</w:t>
      </w:r>
    </w:p>
    <w:p w14:paraId="5E5E869A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sing God’s praises</w:t>
      </w:r>
    </w:p>
    <w:p w14:paraId="6B5EB901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listen to praise music (in contrast to popular, secular music)</w:t>
      </w:r>
    </w:p>
    <w:p w14:paraId="2BEC4D41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your obedience and submission to His will</w:t>
      </w:r>
    </w:p>
    <w:p w14:paraId="235C940D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telling others</w:t>
      </w:r>
    </w:p>
    <w:p w14:paraId="31A87D9B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conversation that is filled with positive things (instead of negative or coarse talk)</w:t>
      </w:r>
    </w:p>
    <w:p w14:paraId="27E776B5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what you choose to see, hear</w:t>
      </w:r>
    </w:p>
    <w:p w14:paraId="75C1B798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your choice of entertainment</w:t>
      </w:r>
    </w:p>
    <w:p w14:paraId="23AD4B1D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by daily meditation, consideration of God’s greatness, power, authority, love</w:t>
      </w:r>
    </w:p>
    <w:p w14:paraId="3738BAD6" w14:textId="77777777" w:rsidR="001B5731" w:rsidRDefault="001B5731" w:rsidP="001B5731"/>
    <w:p w14:paraId="16647E09" w14:textId="4942C73E" w:rsidR="00153E4C" w:rsidRDefault="00C34DEE" w:rsidP="0056268D">
      <w:r>
        <w:t>3.2</w:t>
      </w:r>
      <w:r w:rsidR="008D1447">
        <w:t xml:space="preserve"> </w:t>
      </w:r>
      <w:r w:rsidR="00F83792">
        <w:t>God’s Righteousness and Justice</w:t>
      </w:r>
    </w:p>
    <w:p w14:paraId="2843CE07" w14:textId="77777777" w:rsidR="00153E4C" w:rsidRDefault="00153E4C"/>
    <w:p w14:paraId="4C43A335" w14:textId="55BF3005" w:rsidR="0056268D" w:rsidRDefault="001048DE" w:rsidP="00BD3D81">
      <w:r>
        <w:t>Listen for</w:t>
      </w:r>
      <w:r w:rsidR="00F83792">
        <w:t xml:space="preserve"> how God is a God of justice.</w:t>
      </w:r>
    </w:p>
    <w:p w14:paraId="22A219EB" w14:textId="3FC907A4" w:rsidR="00F83792" w:rsidRDefault="00F83792" w:rsidP="00BD3D81"/>
    <w:p w14:paraId="1E36EC0E" w14:textId="1C043F84" w:rsidR="00F83792" w:rsidRDefault="00F83792" w:rsidP="00F83792">
      <w:r w:rsidRPr="00F83792">
        <w:rPr>
          <w:rFonts w:eastAsia="Calibri"/>
          <w:sz w:val="18"/>
          <w:szCs w:val="18"/>
        </w:rPr>
        <w:t>Psalm 99:4-5 (NIV) The King is mighty, he loves justice—you have established equity; in Jacob you have done what is just and right. 5 Exalt the Lord our God and worship at his footstool;</w:t>
      </w:r>
      <w:r>
        <w:rPr>
          <w:rFonts w:eastAsia="Calibri"/>
          <w:sz w:val="18"/>
          <w:szCs w:val="18"/>
        </w:rPr>
        <w:t xml:space="preserve"> </w:t>
      </w:r>
      <w:r w:rsidRPr="00F83792">
        <w:rPr>
          <w:rFonts w:eastAsia="Calibri"/>
          <w:sz w:val="18"/>
          <w:szCs w:val="18"/>
        </w:rPr>
        <w:t>he is holy</w:t>
      </w:r>
    </w:p>
    <w:p w14:paraId="155FFB53" w14:textId="77777777" w:rsidR="00F83792" w:rsidRPr="00F83792" w:rsidRDefault="00F83792" w:rsidP="00F83792">
      <w:r w:rsidRPr="00F83792">
        <w:lastRenderedPageBreak/>
        <w:t>Although the Lord is mighty in strength and in His sovereignty can do what He chooses, what characterizes His approach to judgment?</w:t>
      </w:r>
    </w:p>
    <w:p w14:paraId="1E395105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 xml:space="preserve">God loves justice/righteousness </w:t>
      </w:r>
    </w:p>
    <w:p w14:paraId="17E5EEF2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 xml:space="preserve">He loves to do the right thing </w:t>
      </w:r>
    </w:p>
    <w:p w14:paraId="6B0C65A2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He establishes equity, fairness</w:t>
      </w:r>
    </w:p>
    <w:p w14:paraId="55A3E462" w14:textId="77777777" w:rsidR="00F83792" w:rsidRPr="00F83792" w:rsidRDefault="00F83792" w:rsidP="00F83792"/>
    <w:p w14:paraId="0B7D74D2" w14:textId="77777777" w:rsidR="00F83792" w:rsidRPr="00F83792" w:rsidRDefault="00F83792" w:rsidP="00F83792">
      <w:r w:rsidRPr="00F83792">
        <w:t xml:space="preserve">What should be the response of His people? </w:t>
      </w:r>
    </w:p>
    <w:p w14:paraId="66F7615F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exalt the Lord (promote, elevate, praise, laud, acclaim, applaud, revere)</w:t>
      </w:r>
    </w:p>
    <w:p w14:paraId="3B5F657C" w14:textId="77777777" w:rsidR="00F83792" w:rsidRPr="00F83792" w:rsidRDefault="00F83792" w:rsidP="00F83792">
      <w:pPr>
        <w:numPr>
          <w:ilvl w:val="0"/>
          <w:numId w:val="6"/>
        </w:numPr>
      </w:pPr>
      <w:r w:rsidRPr="00F83792">
        <w:t>worship at His “footstool”</w:t>
      </w:r>
    </w:p>
    <w:p w14:paraId="55C51612" w14:textId="2F3538EB" w:rsidR="00F83792" w:rsidRDefault="00F83792" w:rsidP="00F83792"/>
    <w:p w14:paraId="7305B5AC" w14:textId="77777777" w:rsidR="00001055" w:rsidRPr="00001055" w:rsidRDefault="00001055" w:rsidP="00001055">
      <w:r w:rsidRPr="00001055">
        <w:t xml:space="preserve">How does this psalm describe the quality of God’s reign? </w:t>
      </w:r>
    </w:p>
    <w:p w14:paraId="3D176A77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God loves justice … He loves to do what is right</w:t>
      </w:r>
    </w:p>
    <w:p w14:paraId="465C2F1F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 xml:space="preserve">He deserves to be exalted </w:t>
      </w:r>
    </w:p>
    <w:p w14:paraId="59889492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to hold God in very high regard; think or speak very highly of Him</w:t>
      </w:r>
    </w:p>
    <w:p w14:paraId="67B89CD9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He deserves our worship … his worth must be declared</w:t>
      </w:r>
    </w:p>
    <w:p w14:paraId="30661BAE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He is holy/separate/distinct (infinitely so) from us</w:t>
      </w:r>
    </w:p>
    <w:p w14:paraId="5840BCCC" w14:textId="77777777" w:rsidR="00001055" w:rsidRPr="00001055" w:rsidRDefault="00001055" w:rsidP="00001055"/>
    <w:p w14:paraId="4697CF1A" w14:textId="77777777" w:rsidR="00001055" w:rsidRPr="00001055" w:rsidRDefault="00001055" w:rsidP="00001055">
      <w:r w:rsidRPr="00001055">
        <w:t>How does God’s justice, fairness, or righteousness impact your daily routine?</w:t>
      </w:r>
    </w:p>
    <w:p w14:paraId="48F0EEFD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we are challenged to do the same</w:t>
      </w:r>
    </w:p>
    <w:p w14:paraId="5E0D31E1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theoretically it is the basis for our system of laws</w:t>
      </w:r>
    </w:p>
    <w:p w14:paraId="3B3F7A00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I know God will do the right thing … even though I might not understand how or why</w:t>
      </w:r>
    </w:p>
    <w:p w14:paraId="0D38361C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the world may not treat me fair or right, but God does</w:t>
      </w:r>
    </w:p>
    <w:p w14:paraId="4080770F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realization that God is beyond fair – He is merciful and gracious</w:t>
      </w:r>
    </w:p>
    <w:p w14:paraId="1B645EB5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what I deserve is spiritual death (separation from God) but what I receive is eternal life, eternal union with Him</w:t>
      </w:r>
    </w:p>
    <w:p w14:paraId="7491FA93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this is because Jesus took the penalty for my sins so that God’s justice (condemnation for sin) is carried out – my sentence is carried out fairly (with mercy and grace)</w:t>
      </w:r>
    </w:p>
    <w:p w14:paraId="27D553C8" w14:textId="37E6B0FC" w:rsidR="00001055" w:rsidRDefault="00001055" w:rsidP="00F83792"/>
    <w:p w14:paraId="0466DA6F" w14:textId="77777777" w:rsidR="00001055" w:rsidRPr="00001055" w:rsidRDefault="00001055" w:rsidP="00001055">
      <w:r w:rsidRPr="00001055">
        <w:t xml:space="preserve">How can knowing God is always fair and just help you face injustice and unfair situations? </w:t>
      </w:r>
    </w:p>
    <w:p w14:paraId="78D6815A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God will make things right</w:t>
      </w:r>
    </w:p>
    <w:p w14:paraId="582D6044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He will ultimately bring justice</w:t>
      </w:r>
    </w:p>
    <w:p w14:paraId="5FD2F33B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 xml:space="preserve">God rules over all – He is in charge </w:t>
      </w:r>
    </w:p>
    <w:p w14:paraId="76344E53" w14:textId="210A0948" w:rsidR="00001055" w:rsidRPr="00001055" w:rsidRDefault="00001055" w:rsidP="00001055">
      <w:pPr>
        <w:numPr>
          <w:ilvl w:val="0"/>
          <w:numId w:val="6"/>
        </w:numPr>
      </w:pPr>
      <w:r w:rsidRPr="00001055">
        <w:t>He will accomplish justice</w:t>
      </w:r>
      <w:r>
        <w:t xml:space="preserve">, </w:t>
      </w:r>
      <w:r w:rsidRPr="00001055">
        <w:t>He will bring equity, fairness</w:t>
      </w:r>
    </w:p>
    <w:p w14:paraId="282090FC" w14:textId="21E308DB" w:rsidR="00001055" w:rsidRDefault="00001055" w:rsidP="00F83792"/>
    <w:p w14:paraId="06B2B36D" w14:textId="77777777" w:rsidR="00001055" w:rsidRPr="00001055" w:rsidRDefault="00001055" w:rsidP="00001055">
      <w:r w:rsidRPr="00001055">
        <w:t xml:space="preserve">These verses again end with “He is holy.”  How do we become </w:t>
      </w:r>
      <w:r w:rsidRPr="00001055">
        <w:rPr>
          <w:i/>
        </w:rPr>
        <w:t>convinced</w:t>
      </w:r>
      <w:r w:rsidRPr="00001055">
        <w:t xml:space="preserve"> that God is distinct, separate, in a class by Himself ? </w:t>
      </w:r>
    </w:p>
    <w:p w14:paraId="109A0763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study and meditate on the attributes of God</w:t>
      </w:r>
    </w:p>
    <w:p w14:paraId="001A0995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 xml:space="preserve">Consider this website, </w:t>
      </w:r>
      <w:r w:rsidRPr="00001055">
        <w:rPr>
          <w:b/>
        </w:rPr>
        <w:t>101 Reasons to Praise God</w:t>
      </w:r>
      <w:r w:rsidRPr="00001055">
        <w:t xml:space="preserve">, </w:t>
      </w:r>
    </w:p>
    <w:p w14:paraId="01EE377B" w14:textId="77777777" w:rsidR="00001055" w:rsidRPr="00001055" w:rsidRDefault="00001055" w:rsidP="00001055">
      <w:pPr>
        <w:numPr>
          <w:ilvl w:val="0"/>
          <w:numId w:val="6"/>
        </w:numPr>
      </w:pPr>
      <w:hyperlink r:id="rId12" w:history="1">
        <w:r w:rsidRPr="00001055">
          <w:rPr>
            <w:rStyle w:val="Hyperlink"/>
          </w:rPr>
          <w:t>http://average-heros.tripod.com/id17.html</w:t>
        </w:r>
      </w:hyperlink>
    </w:p>
    <w:p w14:paraId="2AD30C74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Spend some time daily reading through this list (it may require a few typo corrections)</w:t>
      </w:r>
    </w:p>
    <w:p w14:paraId="7D918AC7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 xml:space="preserve">Confess your failures to God </w:t>
      </w:r>
    </w:p>
    <w:p w14:paraId="5385EDA3" w14:textId="77777777" w:rsidR="00001055" w:rsidRPr="00001055" w:rsidRDefault="00001055" w:rsidP="00001055">
      <w:pPr>
        <w:numPr>
          <w:ilvl w:val="0"/>
          <w:numId w:val="6"/>
        </w:numPr>
      </w:pPr>
      <w:r w:rsidRPr="00001055">
        <w:t>When you become aware of what God is like, you see the contrast of your own shortcomings</w:t>
      </w:r>
    </w:p>
    <w:p w14:paraId="132DD9EC" w14:textId="53287FE0" w:rsidR="00A43DDB" w:rsidRDefault="00C34DEE" w:rsidP="0086592C">
      <w:r>
        <w:lastRenderedPageBreak/>
        <w:t xml:space="preserve">3.3 </w:t>
      </w:r>
      <w:r w:rsidR="00765179">
        <w:t>God’s Answers</w:t>
      </w:r>
    </w:p>
    <w:p w14:paraId="610DE948" w14:textId="77777777" w:rsidR="0086592C" w:rsidRDefault="0086592C" w:rsidP="0086592C"/>
    <w:p w14:paraId="6DBB51FC" w14:textId="54EC480A" w:rsidR="00B31507" w:rsidRDefault="00E40063" w:rsidP="00D67CAC">
      <w:r>
        <w:t>Listen for</w:t>
      </w:r>
      <w:r w:rsidR="00765179">
        <w:t xml:space="preserve"> men who prayed on behalf of God’s people.</w:t>
      </w:r>
    </w:p>
    <w:p w14:paraId="079477CF" w14:textId="65C5014F" w:rsidR="00765179" w:rsidRDefault="00765179" w:rsidP="00D67CAC"/>
    <w:p w14:paraId="7E619492" w14:textId="77777777" w:rsidR="00765179" w:rsidRPr="000D5ED9" w:rsidRDefault="00765179" w:rsidP="00765179">
      <w:pPr>
        <w:pStyle w:val="NoSpacing"/>
        <w:rPr>
          <w:rFonts w:ascii="Times New Roman" w:hAnsi="Times New Roman"/>
          <w:sz w:val="18"/>
          <w:szCs w:val="18"/>
        </w:rPr>
      </w:pPr>
      <w:r w:rsidRPr="00AC1608">
        <w:rPr>
          <w:rFonts w:ascii="Times New Roman" w:hAnsi="Times New Roman"/>
          <w:sz w:val="18"/>
          <w:szCs w:val="18"/>
        </w:rPr>
        <w:t xml:space="preserve">Psalm 99:6-9 (NIV)   Moses and Aaron were among his </w:t>
      </w:r>
      <w:proofErr w:type="gramStart"/>
      <w:r w:rsidRPr="00AC1608">
        <w:rPr>
          <w:rFonts w:ascii="Times New Roman" w:hAnsi="Times New Roman"/>
          <w:sz w:val="18"/>
          <w:szCs w:val="18"/>
        </w:rPr>
        <w:t>priests,</w:t>
      </w:r>
      <w:proofErr w:type="gramEnd"/>
      <w:r w:rsidRPr="00AC1608">
        <w:rPr>
          <w:rFonts w:ascii="Times New Roman" w:hAnsi="Times New Roman"/>
          <w:sz w:val="18"/>
          <w:szCs w:val="18"/>
        </w:rPr>
        <w:t xml:space="preserve"> Samuel was among those who called on his name; they called on the LORD and he answered them. 7  He spoke to them from the pillar of cloud; they kept his statutes and the decrees he gave them. 8  O LORD our God, you answered them; you were to Israel a forgiving God, though you punished their misdeeds. 9  Exalt the LORD our God and worship at his holy mountain, for the LORD our God is holy.</w:t>
      </w:r>
    </w:p>
    <w:p w14:paraId="51D02DFB" w14:textId="7E4EDC8F" w:rsidR="00765179" w:rsidRDefault="00765179" w:rsidP="00D67CAC"/>
    <w:p w14:paraId="56E15158" w14:textId="77777777" w:rsidR="00765179" w:rsidRPr="00765179" w:rsidRDefault="00765179" w:rsidP="00765179">
      <w:r w:rsidRPr="00765179">
        <w:t xml:space="preserve">Why does the psalmist </w:t>
      </w:r>
      <w:proofErr w:type="gramStart"/>
      <w:r w:rsidRPr="00765179">
        <w:t>make reference</w:t>
      </w:r>
      <w:proofErr w:type="gramEnd"/>
      <w:r w:rsidRPr="00765179">
        <w:t xml:space="preserve"> to Moses, Aaron, and Samuel? For what were they commended?</w:t>
      </w:r>
    </w:p>
    <w:p w14:paraId="1CFA7A68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great leaders in Israel’s past</w:t>
      </w:r>
    </w:p>
    <w:p w14:paraId="5036AEAA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they were revered</w:t>
      </w:r>
    </w:p>
    <w:p w14:paraId="5CD78327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they were people who demonstrated attitudes of worship, trust, obedience</w:t>
      </w:r>
    </w:p>
    <w:p w14:paraId="2BEE18C8" w14:textId="77777777" w:rsidR="00765179" w:rsidRDefault="00765179" w:rsidP="00765179">
      <w:pPr>
        <w:numPr>
          <w:ilvl w:val="0"/>
          <w:numId w:val="6"/>
        </w:numPr>
      </w:pPr>
      <w:r w:rsidRPr="00765179">
        <w:t>they called on His name, called on the Lord and He answered</w:t>
      </w:r>
    </w:p>
    <w:p w14:paraId="32706372" w14:textId="68398BB1" w:rsidR="00765179" w:rsidRDefault="00765179" w:rsidP="00765179">
      <w:pPr>
        <w:numPr>
          <w:ilvl w:val="0"/>
          <w:numId w:val="6"/>
        </w:numPr>
      </w:pPr>
      <w:r w:rsidRPr="00765179">
        <w:t>they kept his statutes, decrees</w:t>
      </w:r>
    </w:p>
    <w:p w14:paraId="02B0F9BE" w14:textId="5A69ABD7" w:rsidR="00765179" w:rsidRDefault="00765179" w:rsidP="00765179"/>
    <w:p w14:paraId="2502A63C" w14:textId="77777777" w:rsidR="00765179" w:rsidRPr="00765179" w:rsidRDefault="00765179" w:rsidP="00765179">
      <w:r w:rsidRPr="00765179">
        <w:t xml:space="preserve">What assurance does this psalm offer to those who call on the Lord? </w:t>
      </w:r>
    </w:p>
    <w:p w14:paraId="71B020C3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God answers</w:t>
      </w:r>
    </w:p>
    <w:p w14:paraId="0CE5D84C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God communicates to us</w:t>
      </w:r>
    </w:p>
    <w:p w14:paraId="68A78E09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God forgives</w:t>
      </w:r>
    </w:p>
    <w:p w14:paraId="7F00D279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be aware that you may well reap some results of “misdeeds” and disobedience (i.e. substance abuse harms the body)</w:t>
      </w:r>
    </w:p>
    <w:p w14:paraId="5D9758AD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 xml:space="preserve">but God does offer forgiveness and will re-establish our relationship with him </w:t>
      </w:r>
    </w:p>
    <w:p w14:paraId="22F22B54" w14:textId="518542B6" w:rsidR="00765179" w:rsidRDefault="00765179" w:rsidP="00765179"/>
    <w:p w14:paraId="760CC14E" w14:textId="77777777" w:rsidR="00765179" w:rsidRPr="00765179" w:rsidRDefault="00765179" w:rsidP="00765179">
      <w:r w:rsidRPr="00765179">
        <w:t>What do these verses teach us about a lifestyle of worship?</w:t>
      </w:r>
    </w:p>
    <w:p w14:paraId="6260B748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should be part of everyday actions</w:t>
      </w:r>
    </w:p>
    <w:p w14:paraId="33643F5E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is more than just showing up Sunday morning and singing hymns</w:t>
      </w:r>
    </w:p>
    <w:p w14:paraId="27DFB671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should often fill our thoughts</w:t>
      </w:r>
    </w:p>
    <w:p w14:paraId="4C66D6DB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should be a background attitude that affects all our actions and attitudes</w:t>
      </w:r>
    </w:p>
    <w:p w14:paraId="204D662E" w14:textId="77777777" w:rsidR="00765179" w:rsidRPr="00765179" w:rsidRDefault="00765179" w:rsidP="00765179">
      <w:pPr>
        <w:rPr>
          <w:b/>
        </w:rPr>
      </w:pPr>
    </w:p>
    <w:p w14:paraId="5455A549" w14:textId="77777777" w:rsidR="00765179" w:rsidRPr="00765179" w:rsidRDefault="00765179" w:rsidP="00765179">
      <w:r w:rsidRPr="00765179">
        <w:t>How can we tremble at God’s holiness yet still have an intimate relationship with Him?</w:t>
      </w:r>
    </w:p>
    <w:p w14:paraId="74B2D2A9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daily read what He says to you</w:t>
      </w:r>
    </w:p>
    <w:p w14:paraId="0B4881E0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Scripture will reveal much of God’s purposes</w:t>
      </w:r>
    </w:p>
    <w:p w14:paraId="77AB382D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claim His promises</w:t>
      </w:r>
    </w:p>
    <w:p w14:paraId="7E971353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talk to God often</w:t>
      </w:r>
    </w:p>
    <w:p w14:paraId="04CD5676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be quick to confess your failures and receive His forgiveness</w:t>
      </w:r>
    </w:p>
    <w:p w14:paraId="547A915B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worship Him for who He is</w:t>
      </w:r>
    </w:p>
    <w:p w14:paraId="7D273B81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 xml:space="preserve">praise and thank Him for what He </w:t>
      </w:r>
      <w:proofErr w:type="gramStart"/>
      <w:r w:rsidRPr="00765179">
        <w:t>has</w:t>
      </w:r>
      <w:proofErr w:type="gramEnd"/>
      <w:r w:rsidRPr="00765179">
        <w:t xml:space="preserve"> done</w:t>
      </w:r>
    </w:p>
    <w:p w14:paraId="6522AFD5" w14:textId="77777777" w:rsidR="00765179" w:rsidRPr="00765179" w:rsidRDefault="00765179" w:rsidP="00765179">
      <w:pPr>
        <w:numPr>
          <w:ilvl w:val="0"/>
          <w:numId w:val="6"/>
        </w:numPr>
      </w:pPr>
      <w:r w:rsidRPr="00765179">
        <w:t>declare your trust in His power and authority and love</w:t>
      </w:r>
    </w:p>
    <w:p w14:paraId="2A4A5A9B" w14:textId="77777777" w:rsidR="00765179" w:rsidRPr="00765179" w:rsidRDefault="00765179" w:rsidP="00765179"/>
    <w:p w14:paraId="005D0FB2" w14:textId="77777777" w:rsidR="00765179" w:rsidRDefault="00765179" w:rsidP="00765179"/>
    <w:p w14:paraId="464520CA" w14:textId="77777777" w:rsidR="00B31507" w:rsidRDefault="00B31507"/>
    <w:p w14:paraId="6507C31E" w14:textId="04B2A510" w:rsidR="00D67CAC" w:rsidRDefault="001516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FD9CD" wp14:editId="311FE75F">
                <wp:simplePos x="0" y="0"/>
                <wp:positionH relativeFrom="column">
                  <wp:posOffset>1159764</wp:posOffset>
                </wp:positionH>
                <wp:positionV relativeFrom="paragraph">
                  <wp:posOffset>46812</wp:posOffset>
                </wp:positionV>
                <wp:extent cx="2218055" cy="579120"/>
                <wp:effectExtent l="5715" t="952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AAB4" w14:textId="77777777" w:rsidR="001E13E6" w:rsidRPr="003C6623" w:rsidRDefault="001E13E6" w:rsidP="001E1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6623">
                              <w:rPr>
                                <w:sz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D9CD" id="_x0000_s1027" type="#_x0000_t202" style="position:absolute;margin-left:91.3pt;margin-top:3.7pt;width:174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">
                <v:textbox>
                  <w:txbxContent>
                    <w:p w14:paraId="6850AAB4" w14:textId="77777777" w:rsidR="001E13E6" w:rsidRPr="003C6623" w:rsidRDefault="001E13E6" w:rsidP="001E13E6">
                      <w:pPr>
                        <w:jc w:val="center"/>
                        <w:rPr>
                          <w:sz w:val="20"/>
                        </w:rPr>
                      </w:pPr>
                      <w:r w:rsidRPr="003C6623">
                        <w:rPr>
                          <w:sz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D538A7" w14:textId="3406D1FD" w:rsidR="0056268D" w:rsidRDefault="0056268D"/>
    <w:p w14:paraId="0FEB47F2" w14:textId="77777777" w:rsidR="0056268D" w:rsidRDefault="0056268D"/>
    <w:p w14:paraId="5033CA55" w14:textId="77777777" w:rsidR="00F01C1D" w:rsidRDefault="00F01C1D"/>
    <w:p w14:paraId="5EF68CAE" w14:textId="32BEB4D3" w:rsidR="0015168E" w:rsidRDefault="001E13E6" w:rsidP="0015168E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60BE8E7C" w14:textId="77777777" w:rsidR="0015168E" w:rsidRPr="0015168E" w:rsidRDefault="0015168E" w:rsidP="0015168E">
      <w:p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Evaluate. </w:t>
      </w:r>
    </w:p>
    <w:p w14:paraId="096D1D04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Make a list of the things you focus on doing during the week and the ways you like to spend your time. </w:t>
      </w:r>
    </w:p>
    <w:p w14:paraId="39FEE07F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Do an honest evaluation and determine if any of those things are objects of worship. </w:t>
      </w:r>
    </w:p>
    <w:p w14:paraId="01F72AE7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Ask God to reveal your heart and lead you to make Him first in your worship. </w:t>
      </w:r>
    </w:p>
    <w:p w14:paraId="02358D54" w14:textId="77777777" w:rsidR="0015168E" w:rsidRPr="0015168E" w:rsidRDefault="0015168E" w:rsidP="0015168E">
      <w:pPr>
        <w:rPr>
          <w:rFonts w:ascii="Comic Sans MS" w:hAnsi="Comic Sans MS"/>
          <w:szCs w:val="22"/>
        </w:rPr>
      </w:pPr>
    </w:p>
    <w:p w14:paraId="5B7B85D7" w14:textId="77777777" w:rsidR="0015168E" w:rsidRPr="0015168E" w:rsidRDefault="0015168E" w:rsidP="0015168E">
      <w:p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Trust. </w:t>
      </w:r>
    </w:p>
    <w:p w14:paraId="2CCA6E08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If you are currently in a situation marked by injustice, consider the ways you have responded and should respond. </w:t>
      </w:r>
    </w:p>
    <w:p w14:paraId="6CEBEE70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Lift the matter to God in prayer and trust Him to respond. Praise Him for His love and justice. </w:t>
      </w:r>
    </w:p>
    <w:p w14:paraId="32272E1B" w14:textId="77777777" w:rsidR="0015168E" w:rsidRPr="0015168E" w:rsidRDefault="0015168E" w:rsidP="0015168E">
      <w:pPr>
        <w:rPr>
          <w:rFonts w:ascii="Comic Sans MS" w:hAnsi="Comic Sans MS"/>
          <w:szCs w:val="22"/>
        </w:rPr>
      </w:pPr>
    </w:p>
    <w:p w14:paraId="24209F8C" w14:textId="77777777" w:rsidR="0015168E" w:rsidRPr="0015168E" w:rsidRDefault="0015168E" w:rsidP="0015168E">
      <w:p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Worship. </w:t>
      </w:r>
    </w:p>
    <w:p w14:paraId="12957A41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Set aside a day or a half a day for extended worship—just you and God. </w:t>
      </w:r>
    </w:p>
    <w:p w14:paraId="0B7FD287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Confess sin. </w:t>
      </w:r>
    </w:p>
    <w:p w14:paraId="41BC4063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Read Scripture to God as a form of worship. </w:t>
      </w:r>
    </w:p>
    <w:p w14:paraId="6DFEEA68" w14:textId="77777777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Focus on God’s character and all He has done for you. </w:t>
      </w:r>
    </w:p>
    <w:p w14:paraId="67738CD1" w14:textId="15A390CF" w:rsidR="0015168E" w:rsidRPr="0015168E" w:rsidRDefault="0015168E" w:rsidP="0015168E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15168E">
        <w:rPr>
          <w:rFonts w:ascii="Comic Sans MS" w:hAnsi="Comic Sans MS"/>
          <w:szCs w:val="22"/>
        </w:rPr>
        <w:t xml:space="preserve">Let that focus lead you into worship and a closer walk with Christ. </w:t>
      </w:r>
    </w:p>
    <w:p w14:paraId="592BE089" w14:textId="0E5AA33B" w:rsidR="0015168E" w:rsidRPr="0015168E" w:rsidRDefault="00571EE5" w:rsidP="0015168E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90A651" wp14:editId="4368E65E">
            <wp:simplePos x="0" y="0"/>
            <wp:positionH relativeFrom="column">
              <wp:posOffset>2219553</wp:posOffset>
            </wp:positionH>
            <wp:positionV relativeFrom="page">
              <wp:posOffset>8178165</wp:posOffset>
            </wp:positionV>
            <wp:extent cx="1777365" cy="1522730"/>
            <wp:effectExtent l="0" t="19050" r="0" b="21082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472" b="90000" l="10000" r="90000">
                                  <a14:foregroundMark x1="61667" y1="85278" x2="61667" y2="85278"/>
                                  <a14:foregroundMark x1="59524" y1="58472" x2="59524" y2="58472"/>
                                  <a14:foregroundMark x1="55238" y1="8472" x2="55238" y2="8472"/>
                                  <a14:foregroundMark x1="52262" y1="61944" x2="52262" y2="61944"/>
                                  <a14:foregroundMark x1="56429" y1="68611" x2="56429" y2="68611"/>
                                  <a14:foregroundMark x1="53571" y1="77917" x2="53571" y2="77917"/>
                                  <a14:foregroundMark x1="62143" y1="87500" x2="62143" y2="87500"/>
                                  <a14:foregroundMark x1="52262" y1="82083" x2="52262" y2="82083"/>
                                  <a14:foregroundMark x1="48452" y1="80694" x2="48452" y2="80694"/>
                                  <a14:foregroundMark x1="50119" y1="69444" x2="50119" y2="69444"/>
                                  <a14:foregroundMark x1="38333" y1="74861" x2="38333" y2="74861"/>
                                  <a14:foregroundMark x1="57143" y1="49861" x2="57143" y2="49861"/>
                                  <a14:foregroundMark x1="64643" y1="42222" x2="64643" y2="42222"/>
                                  <a14:foregroundMark x1="48452" y1="41111" x2="48452" y2="41111"/>
                                  <a14:foregroundMark x1="49405" y1="58472" x2="49405" y2="58472"/>
                                  <a14:foregroundMark x1="51786" y1="72917" x2="51786" y2="72917"/>
                                  <a14:foregroundMark x1="50595" y1="74861" x2="50595" y2="74861"/>
                                  <a14:foregroundMark x1="43333" y1="44167" x2="43333" y2="44167"/>
                                  <a14:foregroundMark x1="56429" y1="44722" x2="56429" y2="44722"/>
                                  <a14:foregroundMark x1="43095" y1="44444" x2="43095" y2="44444"/>
                                  <a14:foregroundMark x1="61190" y1="86111" x2="61190" y2="86111"/>
                                  <a14:foregroundMark x1="58095" y1="87778" x2="58095" y2="87778"/>
                                  <a14:foregroundMark x1="55238" y1="89167" x2="55238" y2="89167"/>
                                  <a14:foregroundMark x1="41190" y1="67778" x2="41190" y2="67778"/>
                                  <a14:foregroundMark x1="51071" y1="59583" x2="51071" y2="59583"/>
                                  <a14:foregroundMark x1="46786" y1="89167" x2="46786" y2="89167"/>
                                  <a14:foregroundMark x1="61233" y1="70927" x2="61233" y2="709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522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98F" wp14:editId="31DDC86D">
                <wp:simplePos x="0" y="0"/>
                <wp:positionH relativeFrom="column">
                  <wp:posOffset>4067175</wp:posOffset>
                </wp:positionH>
                <wp:positionV relativeFrom="paragraph">
                  <wp:posOffset>698500</wp:posOffset>
                </wp:positionV>
                <wp:extent cx="2324735" cy="3152775"/>
                <wp:effectExtent l="514350" t="38100" r="151765" b="16192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3152775"/>
                        </a:xfrm>
                        <a:prstGeom prst="wedgeRoundRectCallout">
                          <a:avLst>
                            <a:gd name="adj1" fmla="val -70214"/>
                            <a:gd name="adj2" fmla="val 35175"/>
                            <a:gd name="adj3" fmla="val 16667"/>
                          </a:avLst>
                        </a:prstGeom>
                        <a:effectLst>
                          <a:outerShdw blurRad="762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12A8" w14:textId="1697E5BD" w:rsidR="00571EE5" w:rsidRPr="00571EE5" w:rsidRDefault="00571EE5" w:rsidP="00571EE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Well, pshaw!  Someone left the clues out of this crossword puzzle. But you </w:t>
                            </w:r>
                            <w:r w:rsidRPr="00571EE5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do</w:t>
                            </w: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the words.   I see they are all from Psalms 99.  You know, I think you can solve this anyway!  Oh yes … forget about those book reports my sister is always harping about.  Pshaw, </w:t>
                            </w:r>
                            <w:proofErr w:type="gramStart"/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I’ll</w:t>
                            </w:r>
                            <w:proofErr w:type="gramEnd"/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make sure to fix it for you.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If you need help, go to </w:t>
                            </w:r>
                            <w:hyperlink r:id="rId15" w:history="1">
                              <w:r w:rsidRPr="00571EE5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https://tinyurl.com/yxaknsng</w:t>
                              </w:r>
                            </w:hyperlink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You can also find other wonderful Family Activities there.</w:t>
                            </w:r>
                          </w:p>
                          <w:p w14:paraId="639560BA" w14:textId="77777777" w:rsidR="00571EE5" w:rsidRPr="00571EE5" w:rsidRDefault="00571EE5" w:rsidP="00571EE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D9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8" type="#_x0000_t62" style="position:absolute;margin-left:320.25pt;margin-top:55pt;width:183.0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" adj="-4366,18398" fillcolor="white [3201]" strokecolor="#70ad47 [3209]" strokeweight="1pt">
                <v:shadow on="t" color="black" opacity="26214f" origin="-.5,-.5" offset="1.49672mm,1.49672mm"/>
                <v:textbox>
                  <w:txbxContent>
                    <w:p w14:paraId="0C0812A8" w14:textId="1697E5BD" w:rsidR="00571EE5" w:rsidRPr="00571EE5" w:rsidRDefault="00571EE5" w:rsidP="00571EE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Well, pshaw!  Someone left the clues out of this crossword puzzle. But you </w:t>
                      </w:r>
                      <w:r w:rsidRPr="00571EE5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do</w:t>
                      </w: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the words.   I see they are all from Psalms 99.  You know, I think you can solve this anyway!  Oh yes … forget about those book reports my sister is always harping about.  Pshaw, </w:t>
                      </w:r>
                      <w:proofErr w:type="gramStart"/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I’ll</w:t>
                      </w:r>
                      <w:proofErr w:type="gramEnd"/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make sure to fix it for you.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If you need help, go to </w:t>
                      </w:r>
                      <w:hyperlink r:id="rId16" w:history="1">
                        <w:r w:rsidRPr="00571EE5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https://tinyurl.com/yxaknsng</w:t>
                        </w:r>
                      </w:hyperlink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.  You can also find other wonderful Family Activities there.</w:t>
                      </w:r>
                    </w:p>
                    <w:p w14:paraId="639560BA" w14:textId="77777777" w:rsidR="00571EE5" w:rsidRPr="00571EE5" w:rsidRDefault="00571EE5" w:rsidP="00571EE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3" behindDoc="0" locked="0" layoutInCell="1" allowOverlap="1" wp14:anchorId="28ACB056" wp14:editId="14BF99E2">
            <wp:simplePos x="0" y="0"/>
            <wp:positionH relativeFrom="column">
              <wp:posOffset>100330</wp:posOffset>
            </wp:positionH>
            <wp:positionV relativeFrom="page">
              <wp:posOffset>6108065</wp:posOffset>
            </wp:positionV>
            <wp:extent cx="3650615" cy="3503930"/>
            <wp:effectExtent l="0" t="0" r="698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7AD2E" wp14:editId="2B318BCF">
                <wp:simplePos x="0" y="0"/>
                <wp:positionH relativeFrom="column">
                  <wp:posOffset>2229307</wp:posOffset>
                </wp:positionH>
                <wp:positionV relativeFrom="paragraph">
                  <wp:posOffset>252400</wp:posOffset>
                </wp:positionV>
                <wp:extent cx="2267712" cy="37307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98421" w14:textId="08862C2B" w:rsidR="00571EE5" w:rsidRPr="00571EE5" w:rsidRDefault="00571EE5" w:rsidP="00571E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</w:rPr>
                              <w:t>Clueless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7AD2E" id="Text Box 4" o:spid="_x0000_s1029" type="#_x0000_t202" style="position:absolute;margin-left:175.55pt;margin-top:19.85pt;width:178.55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" fillcolor="white [3201]" stroked="f" strokeweight=".5pt">
                <v:textbox>
                  <w:txbxContent>
                    <w:p w14:paraId="6FC98421" w14:textId="08862C2B" w:rsidR="00571EE5" w:rsidRPr="00571EE5" w:rsidRDefault="00571EE5" w:rsidP="00571E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71EE5">
                        <w:rPr>
                          <w:rFonts w:ascii="Comic Sans MS" w:hAnsi="Comic Sans MS"/>
                        </w:rPr>
                        <w:t>Clueless Crossword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3921B" wp14:editId="24B0368F">
                <wp:simplePos x="0" y="0"/>
                <wp:positionH relativeFrom="margin">
                  <wp:align>left</wp:align>
                </wp:positionH>
                <wp:positionV relativeFrom="paragraph">
                  <wp:posOffset>412826</wp:posOffset>
                </wp:positionV>
                <wp:extent cx="1199693" cy="183611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183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5B44A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EXALT</w:t>
                            </w:r>
                          </w:p>
                          <w:p w14:paraId="0BC265BC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EXALTED</w:t>
                            </w:r>
                          </w:p>
                          <w:p w14:paraId="3BC59186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FORGIVING</w:t>
                            </w:r>
                          </w:p>
                          <w:p w14:paraId="256C8C4F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GREAT</w:t>
                            </w:r>
                          </w:p>
                          <w:p w14:paraId="504F893E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HOLY</w:t>
                            </w:r>
                          </w:p>
                          <w:p w14:paraId="1650E17F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</w:t>
                            </w:r>
                          </w:p>
                          <w:p w14:paraId="37E79409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REIGN</w:t>
                            </w:r>
                          </w:p>
                          <w:p w14:paraId="4A270160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TREMBLE</w:t>
                            </w:r>
                          </w:p>
                          <w:p w14:paraId="556C8D20" w14:textId="77777777" w:rsidR="00571EE5" w:rsidRPr="00571EE5" w:rsidRDefault="00571EE5" w:rsidP="00571E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1E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921B" id="Text Box 3" o:spid="_x0000_s1030" type="#_x0000_t202" style="position:absolute;margin-left:0;margin-top:32.5pt;width:94.45pt;height:14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" fillcolor="white [3201]" stroked="f" strokeweight=".5pt">
                <v:textbox>
                  <w:txbxContent>
                    <w:p w14:paraId="4F65B44A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EXALT</w:t>
                      </w:r>
                    </w:p>
                    <w:p w14:paraId="0BC265BC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EXALTED</w:t>
                      </w:r>
                    </w:p>
                    <w:p w14:paraId="3BC59186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FORGIVING</w:t>
                      </w:r>
                    </w:p>
                    <w:p w14:paraId="256C8C4F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GREAT</w:t>
                      </w:r>
                    </w:p>
                    <w:p w14:paraId="504F893E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HOLY</w:t>
                      </w:r>
                    </w:p>
                    <w:p w14:paraId="1650E17F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JUST</w:t>
                      </w:r>
                    </w:p>
                    <w:p w14:paraId="37E79409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REIGN</w:t>
                      </w:r>
                    </w:p>
                    <w:p w14:paraId="4A270160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TREMBLE</w:t>
                      </w:r>
                    </w:p>
                    <w:p w14:paraId="556C8D20" w14:textId="77777777" w:rsidR="00571EE5" w:rsidRPr="00571EE5" w:rsidRDefault="00571EE5" w:rsidP="00571E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1EE5"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168E" w:rsidRPr="0015168E" w:rsidSect="005229AB">
      <w:headerReference w:type="default" r:id="rId18"/>
      <w:footerReference w:type="default" r:id="rId1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D9D2" w14:textId="77777777" w:rsidR="00C7441A" w:rsidRDefault="00C7441A">
      <w:r>
        <w:separator/>
      </w:r>
    </w:p>
  </w:endnote>
  <w:endnote w:type="continuationSeparator" w:id="0">
    <w:p w14:paraId="7EF67FC9" w14:textId="77777777" w:rsidR="00C7441A" w:rsidRDefault="00C7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51D0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1FBC" w14:textId="77777777" w:rsidR="00C7441A" w:rsidRDefault="00C7441A">
      <w:r>
        <w:separator/>
      </w:r>
    </w:p>
  </w:footnote>
  <w:footnote w:type="continuationSeparator" w:id="0">
    <w:p w14:paraId="7983C737" w14:textId="77777777" w:rsidR="00C7441A" w:rsidRDefault="00C7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293B" w14:textId="7A447111" w:rsidR="003B657E" w:rsidRPr="00C34DEE" w:rsidRDefault="00953482">
    <w:pPr>
      <w:pStyle w:val="Header"/>
      <w:rPr>
        <w:sz w:val="28"/>
        <w:szCs w:val="28"/>
      </w:rPr>
    </w:pPr>
    <w:r>
      <w:rPr>
        <w:sz w:val="28"/>
        <w:szCs w:val="28"/>
      </w:rPr>
      <w:t>11/22/2020</w:t>
    </w:r>
    <w:r>
      <w:rPr>
        <w:sz w:val="28"/>
        <w:szCs w:val="28"/>
      </w:rPr>
      <w:tab/>
      <w:t>Committed to His Worship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1354"/>
    <w:multiLevelType w:val="hybridMultilevel"/>
    <w:tmpl w:val="5F2CA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B78A7"/>
    <w:multiLevelType w:val="hybridMultilevel"/>
    <w:tmpl w:val="CDCE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7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C0A16"/>
    <w:multiLevelType w:val="hybridMultilevel"/>
    <w:tmpl w:val="05AE4A14"/>
    <w:lvl w:ilvl="0" w:tplc="645ED24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CB173B"/>
    <w:multiLevelType w:val="hybridMultilevel"/>
    <w:tmpl w:val="C340E5D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91"/>
    <w:rsid w:val="00001055"/>
    <w:rsid w:val="0003156B"/>
    <w:rsid w:val="000337AE"/>
    <w:rsid w:val="00071A44"/>
    <w:rsid w:val="001048DE"/>
    <w:rsid w:val="00133EE7"/>
    <w:rsid w:val="0015168E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6268D"/>
    <w:rsid w:val="00571EE5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65179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53482"/>
    <w:rsid w:val="00986A3E"/>
    <w:rsid w:val="00992AA3"/>
    <w:rsid w:val="009A582F"/>
    <w:rsid w:val="009E6A6A"/>
    <w:rsid w:val="009E6B91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C7441A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83792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5BDCA"/>
  <w15:chartTrackingRefBased/>
  <w15:docId w15:val="{7051A292-2CAC-42D9-9FB2-DDF3673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character" w:styleId="Hyperlink">
    <w:name w:val="Hyperlink"/>
    <w:basedOn w:val="DefaultParagraphFont"/>
    <w:uiPriority w:val="99"/>
    <w:unhideWhenUsed/>
    <w:rsid w:val="00953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4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37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0n0m0r5c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verage-heros.tripod.com/id17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tinyurl.com/yxakns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xakns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xaknsng" TargetMode="External"/><Relationship Id="rId10" Type="http://schemas.openxmlformats.org/officeDocument/2006/relationships/hyperlink" Target="https://watch.liberty.edu/media/1_0n0m0r5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yxaknsng" TargetMode="Externa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38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3</cp:revision>
  <cp:lastPrinted>2009-11-06T03:14:00Z</cp:lastPrinted>
  <dcterms:created xsi:type="dcterms:W3CDTF">2020-11-06T13:04:00Z</dcterms:created>
  <dcterms:modified xsi:type="dcterms:W3CDTF">2020-11-06T13:56:00Z</dcterms:modified>
</cp:coreProperties>
</file>